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0" w:rsidRPr="00736770" w:rsidRDefault="008918C0" w:rsidP="008918C0">
      <w:pPr>
        <w:pStyle w:val="Title"/>
        <w:rPr>
          <w:lang w:val="sv-SE"/>
        </w:rPr>
      </w:pPr>
      <w:r w:rsidRPr="00736770">
        <w:rPr>
          <w:lang w:val="sv-SE"/>
        </w:rPr>
        <w:t>SARI</w:t>
      </w:r>
    </w:p>
    <w:p w:rsidR="008918C0" w:rsidRDefault="008918C0" w:rsidP="008918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v-SE" w:eastAsia="en-US"/>
        </w:rPr>
      </w:pPr>
    </w:p>
    <w:p w:rsidR="008918C0" w:rsidRDefault="008918C0" w:rsidP="008918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v-SE" w:eastAsia="en-US"/>
        </w:rPr>
      </w:pPr>
    </w:p>
    <w:p w:rsidR="008918C0" w:rsidRPr="008918C0" w:rsidRDefault="008918C0" w:rsidP="008918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v-SE"/>
        </w:rPr>
      </w:pPr>
      <w:r w:rsidRPr="008918C0">
        <w:rPr>
          <w:rFonts w:ascii="Times New Roman" w:hAnsi="Times New Roman"/>
          <w:sz w:val="24"/>
          <w:szCs w:val="24"/>
        </w:rPr>
        <w:t>Kenang Bimo Anggoro</w:t>
      </w:r>
      <w:r w:rsidRPr="008918C0">
        <w:rPr>
          <w:rFonts w:ascii="Times New Roman" w:hAnsi="Times New Roman"/>
          <w:sz w:val="24"/>
          <w:szCs w:val="24"/>
          <w:lang w:val="sv-SE"/>
        </w:rPr>
        <w:t xml:space="preserve">, 2012. </w:t>
      </w:r>
      <w:r w:rsidRPr="008918C0">
        <w:rPr>
          <w:rFonts w:ascii="Times New Roman" w:hAnsi="Times New Roman"/>
          <w:i/>
          <w:sz w:val="24"/>
          <w:szCs w:val="24"/>
        </w:rPr>
        <w:t>Hubungan antara Tingkat Emotional Quotient (EQ) dengan Prestasi Kumite Atlet Karate Junior Putra pada Kejuaraan Nasional Karate Sunan Kalijaga Cup VIII Yogyakarta</w:t>
      </w:r>
      <w:r w:rsidRPr="008918C0">
        <w:rPr>
          <w:rFonts w:ascii="Times New Roman" w:hAnsi="Times New Roman"/>
          <w:i/>
          <w:sz w:val="24"/>
          <w:szCs w:val="24"/>
          <w:lang w:val="sv-SE"/>
        </w:rPr>
        <w:t xml:space="preserve"> Tahun 2012. </w:t>
      </w:r>
      <w:r>
        <w:rPr>
          <w:rFonts w:ascii="Times New Roman" w:hAnsi="Times New Roman"/>
          <w:i/>
          <w:sz w:val="24"/>
          <w:szCs w:val="24"/>
          <w:lang w:val="sv-SE"/>
        </w:rPr>
        <w:t>PKLO</w:t>
      </w:r>
    </w:p>
    <w:p w:rsidR="008918C0" w:rsidRPr="008918C0" w:rsidRDefault="008918C0" w:rsidP="0089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918C0" w:rsidRPr="00DA5E34" w:rsidRDefault="008918C0" w:rsidP="0089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770">
        <w:rPr>
          <w:rFonts w:ascii="Times New Roman" w:hAnsi="Times New Roman"/>
          <w:sz w:val="24"/>
          <w:szCs w:val="24"/>
          <w:lang w:val="sv-SE"/>
        </w:rPr>
        <w:t>Permasalahan dalam penelitian ini adalah</w:t>
      </w:r>
      <w:r w:rsidRPr="00736770">
        <w:rPr>
          <w:rFonts w:ascii="Times New Roman" w:hAnsi="Times New Roman"/>
          <w:sz w:val="24"/>
          <w:szCs w:val="24"/>
        </w:rPr>
        <w:t xml:space="preserve"> </w:t>
      </w:r>
      <w:r w:rsidRPr="0024153A">
        <w:rPr>
          <w:rFonts w:ascii="Times New Roman" w:hAnsi="Times New Roman"/>
          <w:color w:val="000000"/>
          <w:sz w:val="24"/>
          <w:szCs w:val="24"/>
        </w:rPr>
        <w:t>1) a</w:t>
      </w:r>
      <w:proofErr w:type="spellStart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>pakah</w:t>
      </w:r>
      <w:proofErr w:type="spellEnd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153A">
        <w:rPr>
          <w:rFonts w:ascii="Times New Roman" w:hAnsi="Times New Roman"/>
          <w:color w:val="000000"/>
          <w:sz w:val="24"/>
          <w:szCs w:val="24"/>
        </w:rPr>
        <w:t>ada hubungan antara kemapanan emosi dengan prestasi kumite atlet karate junior putra pada Kejuaraan nasional karate Sunan Kalijaga Cup VIII Yogyakarta tahun 2012?, 2) a</w:t>
      </w:r>
      <w:proofErr w:type="spellStart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>pakah</w:t>
      </w:r>
      <w:proofErr w:type="spellEnd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153A">
        <w:rPr>
          <w:rFonts w:ascii="Times New Roman" w:hAnsi="Times New Roman"/>
          <w:color w:val="000000"/>
          <w:sz w:val="24"/>
          <w:szCs w:val="24"/>
        </w:rPr>
        <w:t>ada hubungan antara kekuatan emosi dengan prestasi kumite atlet karate junior putra pada Kejuaraan nasional karate Sunan Kalijaga Cup VIII Yogyakarta tahun 2012?, 3) a</w:t>
      </w:r>
      <w:proofErr w:type="spellStart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>pakah</w:t>
      </w:r>
      <w:proofErr w:type="spellEnd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153A">
        <w:rPr>
          <w:rFonts w:ascii="Times New Roman" w:hAnsi="Times New Roman"/>
          <w:color w:val="000000"/>
          <w:sz w:val="24"/>
          <w:szCs w:val="24"/>
        </w:rPr>
        <w:t>ada hubungan antara kepuasan  dengan prestasi kumite atlet karate junior putra pada Kejuaraan nasional karate Sunan Kalijaga Cup VIII Yogyakarta tahun 2012? 4) a</w:t>
      </w:r>
      <w:proofErr w:type="spellStart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>pakah</w:t>
      </w:r>
      <w:proofErr w:type="spellEnd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153A">
        <w:rPr>
          <w:rFonts w:ascii="Times New Roman" w:hAnsi="Times New Roman"/>
          <w:color w:val="000000"/>
          <w:sz w:val="24"/>
          <w:szCs w:val="24"/>
        </w:rPr>
        <w:t>ada hubungan antara kemapanan emosi, kekuatan emosi dan kepuasan dengan prestasi kumite atlet karate junior putra pada Kejuaraan nasional karate Sunan Kalijaga Cup VIII Yogyakarta tahun 2012?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6770">
        <w:rPr>
          <w:rFonts w:ascii="Times New Roman" w:hAnsi="Times New Roman"/>
          <w:sz w:val="24"/>
          <w:szCs w:val="24"/>
          <w:lang w:val="sv-SE"/>
        </w:rPr>
        <w:t xml:space="preserve">Tujuan penelitian adalah : </w:t>
      </w:r>
      <w:r w:rsidRPr="0024153A">
        <w:rPr>
          <w:rFonts w:ascii="Times New Roman" w:hAnsi="Times New Roman"/>
          <w:color w:val="000000"/>
          <w:sz w:val="24"/>
          <w:szCs w:val="24"/>
        </w:rPr>
        <w:t>1) u</w:t>
      </w:r>
      <w:proofErr w:type="spellStart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>ntuk</w:t>
      </w:r>
      <w:proofErr w:type="spellEnd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153A">
        <w:rPr>
          <w:rFonts w:ascii="Times New Roman" w:hAnsi="Times New Roman"/>
          <w:color w:val="000000"/>
          <w:sz w:val="24"/>
          <w:szCs w:val="24"/>
        </w:rPr>
        <w:t>mengetahui hubungan antara kemapanan emosi dengan prestasi kumite atlet karate junior putra pada Kejuaraan nasional karate Sunan Kalijaga Cup VIII Yogyakarta tahun 2012, 2) u</w:t>
      </w:r>
      <w:proofErr w:type="spellStart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>ntuk</w:t>
      </w:r>
      <w:proofErr w:type="spellEnd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153A">
        <w:rPr>
          <w:rFonts w:ascii="Times New Roman" w:hAnsi="Times New Roman"/>
          <w:color w:val="000000"/>
          <w:sz w:val="24"/>
          <w:szCs w:val="24"/>
        </w:rPr>
        <w:t>mengetahui hubungan antara kekuatan emosi dengan prestasi kumite atlet karate junior putra pada Kejuaraan nasional karate Sunan Kalijaga Cup VIII Yogyakarta tahun 2012, 3) u</w:t>
      </w:r>
      <w:proofErr w:type="spellStart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>ntuk</w:t>
      </w:r>
      <w:proofErr w:type="spellEnd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153A">
        <w:rPr>
          <w:rFonts w:ascii="Times New Roman" w:hAnsi="Times New Roman"/>
          <w:color w:val="000000"/>
          <w:sz w:val="24"/>
          <w:szCs w:val="24"/>
        </w:rPr>
        <w:t>mengetahui hubungan antara kepuasan dengan prestasi kumite atlet karate junior putra pada Kejuaraan nasional karate Sunan Kalijaga Cup VIII Yogyakarta tahun 2012, 4) u</w:t>
      </w:r>
      <w:proofErr w:type="spellStart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>ntuk</w:t>
      </w:r>
      <w:proofErr w:type="spellEnd"/>
      <w:r w:rsidRPr="002415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4153A">
        <w:rPr>
          <w:rFonts w:ascii="Times New Roman" w:hAnsi="Times New Roman"/>
          <w:color w:val="000000"/>
          <w:sz w:val="24"/>
          <w:szCs w:val="24"/>
        </w:rPr>
        <w:t>mengetahui hubungan antara kemapanan emosi, kekuatan emosi dan kepuasan dengan prestasi kumite atlet karate junior putra pada Kejuaraan nasional karate Sunan Kalijaga Cup VIII Yogyakarta tahun 2012.</w:t>
      </w:r>
    </w:p>
    <w:p w:rsidR="008918C0" w:rsidRPr="00736770" w:rsidRDefault="008918C0" w:rsidP="0089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Metode yang digunakan dalam penelitian ini adalah metode survei tes :</w:t>
      </w:r>
      <w:r w:rsidRPr="00736770">
        <w:rPr>
          <w:rFonts w:ascii="Times New Roman" w:hAnsi="Times New Roman"/>
          <w:sz w:val="24"/>
          <w:szCs w:val="24"/>
          <w:lang w:val="sv-SE"/>
        </w:rPr>
        <w:t xml:space="preserve"> Pengambilan sampel menggunakan teknik </w:t>
      </w:r>
      <w:r w:rsidRPr="00736770">
        <w:rPr>
          <w:rFonts w:ascii="Times New Roman" w:hAnsi="Times New Roman"/>
          <w:i/>
          <w:sz w:val="24"/>
          <w:szCs w:val="24"/>
          <w:lang w:val="sv-SE"/>
        </w:rPr>
        <w:t>purposive  sampling</w:t>
      </w:r>
      <w:r w:rsidRPr="00736770">
        <w:rPr>
          <w:rFonts w:ascii="Times New Roman" w:hAnsi="Times New Roman"/>
          <w:sz w:val="24"/>
          <w:szCs w:val="24"/>
          <w:lang w:val="sv-SE"/>
        </w:rPr>
        <w:t xml:space="preserve">. Variabel dalam penelitian ini yaitu </w:t>
      </w:r>
      <w:r w:rsidRPr="00736770">
        <w:rPr>
          <w:rFonts w:ascii="Times New Roman" w:hAnsi="Times New Roman"/>
          <w:i/>
          <w:color w:val="000000"/>
          <w:sz w:val="24"/>
          <w:szCs w:val="24"/>
        </w:rPr>
        <w:t>tingkat Emotional Quotient</w:t>
      </w:r>
      <w:r w:rsidRPr="00736770">
        <w:rPr>
          <w:rFonts w:ascii="Times New Roman" w:hAnsi="Times New Roman"/>
          <w:color w:val="000000"/>
          <w:sz w:val="24"/>
          <w:szCs w:val="24"/>
        </w:rPr>
        <w:t xml:space="preserve"> (EQ) </w:t>
      </w:r>
      <w:r w:rsidRPr="00736770">
        <w:rPr>
          <w:rFonts w:ascii="Times New Roman" w:hAnsi="Times New Roman"/>
          <w:sz w:val="24"/>
          <w:szCs w:val="24"/>
          <w:lang w:val="sv-SE"/>
        </w:rPr>
        <w:t xml:space="preserve">sebagai variabel bebas serta </w:t>
      </w:r>
      <w:r w:rsidRPr="00736770">
        <w:rPr>
          <w:rFonts w:ascii="Times New Roman" w:hAnsi="Times New Roman"/>
          <w:color w:val="000000"/>
          <w:sz w:val="24"/>
          <w:szCs w:val="24"/>
        </w:rPr>
        <w:t xml:space="preserve">prestasi kumite atlet karate junior putra </w:t>
      </w:r>
      <w:r>
        <w:rPr>
          <w:rFonts w:ascii="Times New Roman" w:hAnsi="Times New Roman"/>
          <w:color w:val="000000"/>
          <w:sz w:val="24"/>
          <w:szCs w:val="24"/>
        </w:rPr>
        <w:t xml:space="preserve">pada kejuaraan nasional karate </w:t>
      </w:r>
      <w:r w:rsidRPr="00736770">
        <w:rPr>
          <w:rFonts w:ascii="Times New Roman" w:hAnsi="Times New Roman"/>
          <w:color w:val="000000"/>
          <w:sz w:val="24"/>
          <w:szCs w:val="24"/>
        </w:rPr>
        <w:t>Sunan Kalijaga Cup VIII Yogyakarta tahun 2012</w:t>
      </w:r>
      <w:r w:rsidRPr="00736770">
        <w:rPr>
          <w:rFonts w:ascii="Times New Roman" w:hAnsi="Times New Roman"/>
          <w:sz w:val="24"/>
          <w:szCs w:val="24"/>
          <w:lang w:val="sv-SE"/>
        </w:rPr>
        <w:t xml:space="preserve"> sebagai variabel terikat. Metode pengumpulan data menggunakan </w:t>
      </w:r>
      <w:r>
        <w:rPr>
          <w:rFonts w:ascii="Times New Roman" w:hAnsi="Times New Roman"/>
          <w:sz w:val="24"/>
          <w:szCs w:val="24"/>
        </w:rPr>
        <w:t>kuisioner atau angket tetutup</w:t>
      </w:r>
      <w:r w:rsidRPr="00736770">
        <w:rPr>
          <w:rFonts w:ascii="Times New Roman" w:hAnsi="Times New Roman"/>
          <w:sz w:val="24"/>
          <w:szCs w:val="24"/>
          <w:lang w:val="sv-SE"/>
        </w:rPr>
        <w:t>. Metode analisis data</w:t>
      </w:r>
      <w:r w:rsidRPr="00736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menggunakan pengubahan data ke dalam</w:t>
      </w:r>
      <w:r w:rsidRPr="00736770">
        <w:rPr>
          <w:rFonts w:ascii="Times New Roman" w:hAnsi="Times New Roman"/>
          <w:sz w:val="24"/>
          <w:szCs w:val="24"/>
        </w:rPr>
        <w:t xml:space="preserve"> skor T</w:t>
      </w:r>
      <w:r>
        <w:rPr>
          <w:rFonts w:ascii="Times New Roman" w:hAnsi="Times New Roman"/>
          <w:sz w:val="24"/>
          <w:szCs w:val="24"/>
        </w:rPr>
        <w:t xml:space="preserve"> karena data variabel mempunyai satuan yang berbeda</w:t>
      </w:r>
      <w:r w:rsidRPr="00736770">
        <w:rPr>
          <w:rFonts w:ascii="Times New Roman" w:hAnsi="Times New Roman"/>
          <w:sz w:val="24"/>
          <w:szCs w:val="24"/>
          <w:lang w:val="sv-SE"/>
        </w:rPr>
        <w:t>.</w:t>
      </w:r>
    </w:p>
    <w:p w:rsidR="008918C0" w:rsidRPr="000E6E3F" w:rsidRDefault="008918C0" w:rsidP="0089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 dengan regresi ganda menunjukan bahwa berdasarkan hasil perhitungan statistik diperoleh nilai F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</w:rPr>
        <w:t xml:space="preserve"> sebesar 10.993 dan nilai signifikansi 0.000 &lt; 0.05 kesimpulannya ada hubungan yang signifikan antara Emotional Quotient (EQ) yang meliputi kemapanan emosi, kekuatan emosi dan kepuasan dengan </w:t>
      </w:r>
      <w:r>
        <w:rPr>
          <w:rFonts w:ascii="Times New Roman" w:hAnsi="Times New Roman"/>
          <w:i/>
          <w:sz w:val="24"/>
          <w:szCs w:val="24"/>
        </w:rPr>
        <w:t>prestasi kumite</w:t>
      </w:r>
      <w:r>
        <w:rPr>
          <w:rFonts w:ascii="Times New Roman" w:hAnsi="Times New Roman"/>
          <w:sz w:val="24"/>
          <w:szCs w:val="24"/>
        </w:rPr>
        <w:t xml:space="preserve"> pada </w:t>
      </w:r>
      <w:r w:rsidRPr="000E6E3F">
        <w:rPr>
          <w:rFonts w:ascii="Times New Roman" w:hAnsi="Times New Roman"/>
          <w:bCs/>
          <w:sz w:val="24"/>
          <w:szCs w:val="24"/>
        </w:rPr>
        <w:t>atlet junior putra Kejuaraan Nasional Sunan Kalijaga Cup VIII tahun 2012</w:t>
      </w:r>
      <w:r>
        <w:rPr>
          <w:rFonts w:ascii="Times New Roman" w:hAnsi="Times New Roman"/>
          <w:bCs/>
          <w:sz w:val="24"/>
          <w:szCs w:val="24"/>
        </w:rPr>
        <w:t>.</w:t>
      </w:r>
      <w:r w:rsidRPr="000E6E3F">
        <w:rPr>
          <w:rFonts w:ascii="Times New Roman" w:hAnsi="Times New Roman"/>
          <w:sz w:val="24"/>
          <w:szCs w:val="24"/>
        </w:rPr>
        <w:t xml:space="preserve"> </w:t>
      </w:r>
    </w:p>
    <w:p w:rsidR="008918C0" w:rsidRPr="00C70177" w:rsidRDefault="008918C0" w:rsidP="0089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 w:rsidRPr="00736770">
        <w:rPr>
          <w:rFonts w:ascii="Times New Roman" w:hAnsi="Times New Roman"/>
          <w:sz w:val="24"/>
          <w:szCs w:val="24"/>
        </w:rPr>
        <w:t xml:space="preserve"> untuk para pelatih agar dapat mengontrol emosi anak didiknya dan juga untuk para atlet karate untuk bisa mengendalikan emosi dirinya sendiri agar memperoleh hasil yang memuaskan</w:t>
      </w:r>
      <w:r>
        <w:rPr>
          <w:rFonts w:ascii="Times New Roman" w:hAnsi="Times New Roman"/>
          <w:sz w:val="24"/>
          <w:szCs w:val="24"/>
        </w:rPr>
        <w:t>.</w:t>
      </w:r>
    </w:p>
    <w:p w:rsidR="008918C0" w:rsidRDefault="008918C0" w:rsidP="008918C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959D3" w:rsidRDefault="009959D3"/>
    <w:sectPr w:rsidR="009959D3" w:rsidSect="0099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918C0"/>
    <w:rsid w:val="008918C0"/>
    <w:rsid w:val="0099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C0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918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918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Company>UPTPerpustakaan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2012-11-02T02:07:00Z</dcterms:created>
  <dcterms:modified xsi:type="dcterms:W3CDTF">2012-11-02T02:09:00Z</dcterms:modified>
</cp:coreProperties>
</file>