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FF" w:rsidRDefault="001676FF" w:rsidP="001676FF">
      <w:pPr>
        <w:spacing w:after="0" w:line="360" w:lineRule="auto"/>
        <w:jc w:val="center"/>
        <w:rPr>
          <w:rFonts w:ascii="Times New Roman" w:hAnsi="Times New Roman"/>
          <w:b/>
          <w:sz w:val="32"/>
          <w:szCs w:val="24"/>
        </w:rPr>
      </w:pPr>
      <w:r w:rsidRPr="00F76D57">
        <w:rPr>
          <w:rFonts w:ascii="Times New Roman" w:hAnsi="Times New Roman"/>
          <w:b/>
          <w:sz w:val="32"/>
          <w:szCs w:val="24"/>
        </w:rPr>
        <w:t>ABSTRAK</w:t>
      </w:r>
    </w:p>
    <w:p w:rsidR="001676FF" w:rsidRDefault="001676FF" w:rsidP="001676FF">
      <w:pPr>
        <w:spacing w:after="0" w:line="360" w:lineRule="auto"/>
        <w:jc w:val="center"/>
        <w:rPr>
          <w:rFonts w:ascii="Times New Roman" w:hAnsi="Times New Roman"/>
          <w:b/>
          <w:sz w:val="32"/>
          <w:szCs w:val="24"/>
        </w:rPr>
      </w:pPr>
    </w:p>
    <w:p w:rsidR="001676FF" w:rsidRDefault="001676FF" w:rsidP="001676FF">
      <w:pPr>
        <w:spacing w:after="0" w:line="240" w:lineRule="auto"/>
        <w:ind w:left="709" w:hanging="709"/>
        <w:contextualSpacing/>
        <w:jc w:val="both"/>
        <w:rPr>
          <w:rFonts w:ascii="Times New Roman" w:hAnsi="Times New Roman"/>
        </w:rPr>
      </w:pPr>
      <w:r w:rsidRPr="00983836">
        <w:rPr>
          <w:rFonts w:ascii="Times New Roman" w:hAnsi="Times New Roman"/>
          <w:b/>
        </w:rPr>
        <w:t xml:space="preserve">Yunita, Erma. 2012. </w:t>
      </w:r>
      <w:r w:rsidRPr="00983836">
        <w:rPr>
          <w:rFonts w:ascii="Times New Roman" w:hAnsi="Times New Roman"/>
          <w:i/>
        </w:rPr>
        <w:t xml:space="preserve">Peningkatan Kualitas Pembelajaran Matematika melalui tipe Think Pair Share dengan Permainan Sirkuit Pintar pada siswa kelas IIIE SDN Ngaliyan 01 Semarang. </w:t>
      </w:r>
      <w:r w:rsidRPr="00983836">
        <w:rPr>
          <w:rFonts w:ascii="Times New Roman" w:hAnsi="Times New Roman"/>
        </w:rPr>
        <w:t>Skripsi. Jurusan PGSD. Fakultas Ilmu Pendidikan. Universitas Negeri Semarang. Pembimbing (1) Dra. Wahyuningsih, M. Pd dan Pemb</w:t>
      </w:r>
      <w:r>
        <w:rPr>
          <w:rFonts w:ascii="Times New Roman" w:hAnsi="Times New Roman"/>
        </w:rPr>
        <w:t>imbing (2) Drs. Mujiyono, M. Pd. 446.</w:t>
      </w:r>
    </w:p>
    <w:p w:rsidR="001676FF" w:rsidRDefault="001676FF" w:rsidP="001676FF">
      <w:pPr>
        <w:spacing w:after="0" w:line="240" w:lineRule="auto"/>
        <w:ind w:firstLine="709"/>
        <w:contextualSpacing/>
        <w:jc w:val="both"/>
        <w:rPr>
          <w:rFonts w:ascii="Times New Roman" w:hAnsi="Times New Roman"/>
        </w:rPr>
      </w:pPr>
    </w:p>
    <w:p w:rsidR="001676FF" w:rsidRPr="00983836" w:rsidRDefault="001676FF" w:rsidP="001676FF">
      <w:pPr>
        <w:spacing w:after="0" w:line="240" w:lineRule="auto"/>
        <w:ind w:firstLine="709"/>
        <w:contextualSpacing/>
        <w:jc w:val="both"/>
        <w:rPr>
          <w:rFonts w:ascii="Times New Roman" w:hAnsi="Times New Roman"/>
        </w:rPr>
      </w:pPr>
      <w:r w:rsidRPr="00983836">
        <w:rPr>
          <w:rFonts w:ascii="Times New Roman" w:hAnsi="Times New Roman"/>
        </w:rPr>
        <w:t xml:space="preserve">Berdasarkan observasi awal di SDN Ngaliyan 01 Semarang ditemukan bahwa dalam kegiatan pembelajaran matematika </w:t>
      </w:r>
      <w:r>
        <w:rPr>
          <w:rFonts w:ascii="Times New Roman" w:hAnsi="Times New Roman"/>
        </w:rPr>
        <w:t>p</w:t>
      </w:r>
      <w:r w:rsidRPr="00983836">
        <w:rPr>
          <w:rFonts w:ascii="Times New Roman" w:hAnsi="Times New Roman"/>
          <w:color w:val="000000"/>
        </w:rPr>
        <w:t xml:space="preserve">roses pembelajaran berpusat pada  guru dan kurang mengaktifkan semua siswa. Aktivitas siswa didominasi siswa yang pandai, sementara siswa yang lain terlihat jenuh dan bosan. </w:t>
      </w:r>
      <w:r>
        <w:rPr>
          <w:rFonts w:ascii="Times New Roman" w:hAnsi="Times New Roman"/>
          <w:color w:val="000000"/>
        </w:rPr>
        <w:t>K</w:t>
      </w:r>
      <w:r w:rsidRPr="00983836">
        <w:rPr>
          <w:rFonts w:ascii="Times New Roman" w:hAnsi="Times New Roman"/>
          <w:color w:val="000000"/>
        </w:rPr>
        <w:t>etika mengerjakan tugas individu banyak siswa yang bertanya kepada temannya namun apabila dikelompokkan besar tidak semua anggota kelompok mau berpartisipasi mengerjakan tugas</w:t>
      </w:r>
      <w:r>
        <w:rPr>
          <w:rFonts w:ascii="Times New Roman" w:hAnsi="Times New Roman"/>
          <w:color w:val="000000"/>
        </w:rPr>
        <w:t xml:space="preserve">. </w:t>
      </w:r>
      <w:r w:rsidRPr="00983836">
        <w:rPr>
          <w:rFonts w:ascii="Times New Roman" w:hAnsi="Times New Roman"/>
        </w:rPr>
        <w:t xml:space="preserve">Dari 36 siswa 19 siswa (52,78%) belum mencapai KKM (65), dengan nilai rata-rata 62. Adapun rumusan masalah dalam penelitian ini adalah “Apakah melalui pembelajaran kooperatif tipe </w:t>
      </w:r>
      <w:r w:rsidRPr="00983836">
        <w:rPr>
          <w:rFonts w:ascii="Times New Roman" w:hAnsi="Times New Roman"/>
          <w:i/>
        </w:rPr>
        <w:t xml:space="preserve">Think Pair Share </w:t>
      </w:r>
      <w:r w:rsidRPr="00983836">
        <w:rPr>
          <w:rFonts w:ascii="Times New Roman" w:hAnsi="Times New Roman"/>
        </w:rPr>
        <w:t>dengan permainan sirkuit pintar dapat meningkatkan kualitas pembelajaran matematika pada siswa kelas IIIE SDN Ngaliyan 01 Semarang?” Penelitian ini adalah penelitian tindakan kelas yang terdiri dari dua siklus, tiap siklus terdiri dari 2 pertemuan. Masing-masing pertemuan terdiri atas empat tahap, yaitu perencanaan, pelaksanaan, observasi, dan refleksi. Subjek penelitian adalah guru dan siswa kelas IIIE SDN Ngaliyan 01 Semarang. Teknik pegumpulan data menggunakan tes, observasi/pengamatan, catatan lapangan, dan dokumentasi.</w:t>
      </w:r>
    </w:p>
    <w:p w:rsidR="001676FF" w:rsidRPr="00983836" w:rsidRDefault="001676FF" w:rsidP="001676FF">
      <w:pPr>
        <w:spacing w:after="0" w:line="240" w:lineRule="auto"/>
        <w:ind w:firstLine="720"/>
        <w:contextualSpacing/>
        <w:jc w:val="both"/>
        <w:rPr>
          <w:rFonts w:ascii="Times New Roman" w:hAnsi="Times New Roman"/>
        </w:rPr>
      </w:pPr>
      <w:r w:rsidRPr="00983836">
        <w:rPr>
          <w:rFonts w:ascii="Times New Roman" w:hAnsi="Times New Roman"/>
        </w:rPr>
        <w:t xml:space="preserve">Hasil penelitian menunjukkan bahwa melalui tipe </w:t>
      </w:r>
      <w:r w:rsidRPr="00983836">
        <w:rPr>
          <w:rFonts w:ascii="Times New Roman" w:hAnsi="Times New Roman"/>
          <w:i/>
        </w:rPr>
        <w:t xml:space="preserve">Think Pair Share </w:t>
      </w:r>
      <w:r w:rsidRPr="00983836">
        <w:rPr>
          <w:rFonts w:ascii="Times New Roman" w:hAnsi="Times New Roman"/>
        </w:rPr>
        <w:t xml:space="preserve">dengan permainan sirkuit pintar dapat meningkatkan keterampilan guru </w:t>
      </w:r>
      <w:r>
        <w:rPr>
          <w:rFonts w:ascii="Times New Roman" w:hAnsi="Times New Roman"/>
        </w:rPr>
        <w:t>mencapai</w:t>
      </w:r>
      <w:r w:rsidRPr="00983836">
        <w:rPr>
          <w:rFonts w:ascii="Times New Roman" w:hAnsi="Times New Roman"/>
        </w:rPr>
        <w:t xml:space="preserve"> skor</w:t>
      </w:r>
      <w:r w:rsidRPr="00983836">
        <w:rPr>
          <w:rFonts w:ascii="Times New Roman" w:hAnsi="Times New Roman"/>
          <w:lang w:val="sv-SE"/>
        </w:rPr>
        <w:t xml:space="preserve"> </w:t>
      </w:r>
      <w:r w:rsidRPr="00983836">
        <w:rPr>
          <w:rFonts w:ascii="Times New Roman" w:hAnsi="Times New Roman"/>
        </w:rPr>
        <w:t>32</w:t>
      </w:r>
      <w:r w:rsidRPr="00983836">
        <w:rPr>
          <w:rFonts w:ascii="Times New Roman" w:hAnsi="Times New Roman"/>
          <w:lang w:val="sv-SE"/>
        </w:rPr>
        <w:t xml:space="preserve"> </w:t>
      </w:r>
      <w:r>
        <w:rPr>
          <w:rFonts w:ascii="Times New Roman" w:hAnsi="Times New Roman"/>
          <w:lang w:val="sv-SE"/>
        </w:rPr>
        <w:t xml:space="preserve">dengan kategori baik sekali </w:t>
      </w:r>
      <w:r w:rsidRPr="00983836">
        <w:rPr>
          <w:rFonts w:ascii="Times New Roman" w:hAnsi="Times New Roman"/>
        </w:rPr>
        <w:t>pada siklus I menjadi 35</w:t>
      </w:r>
      <w:r>
        <w:rPr>
          <w:rFonts w:ascii="Times New Roman" w:hAnsi="Times New Roman"/>
        </w:rPr>
        <w:t xml:space="preserve"> dengan kategori baik sekali</w:t>
      </w:r>
      <w:r w:rsidRPr="00983836">
        <w:rPr>
          <w:rFonts w:ascii="Times New Roman" w:hAnsi="Times New Roman"/>
        </w:rPr>
        <w:t xml:space="preserve"> pada siklus II, aktivitas siswa dengan skor rata-rata 18,33 </w:t>
      </w:r>
      <w:r>
        <w:rPr>
          <w:rFonts w:ascii="Times New Roman" w:hAnsi="Times New Roman"/>
        </w:rPr>
        <w:t xml:space="preserve">dengan kategori baik </w:t>
      </w:r>
      <w:r w:rsidRPr="00983836">
        <w:rPr>
          <w:rFonts w:ascii="Times New Roman" w:hAnsi="Times New Roman"/>
        </w:rPr>
        <w:t xml:space="preserve">pada siklus I menjadi 23,17 </w:t>
      </w:r>
      <w:r>
        <w:rPr>
          <w:rFonts w:ascii="Times New Roman" w:hAnsi="Times New Roman"/>
        </w:rPr>
        <w:t xml:space="preserve">dengan kategori baik sekali </w:t>
      </w:r>
      <w:r w:rsidRPr="00983836">
        <w:rPr>
          <w:rFonts w:ascii="Times New Roman" w:hAnsi="Times New Roman"/>
        </w:rPr>
        <w:t xml:space="preserve">pada siklus II, hasil belajar dengan </w:t>
      </w:r>
      <w:r w:rsidRPr="00983836">
        <w:rPr>
          <w:rFonts w:ascii="Times New Roman" w:hAnsi="Times New Roman"/>
          <w:lang w:val="sv-SE"/>
        </w:rPr>
        <w:t xml:space="preserve">nilai rata-rata </w:t>
      </w:r>
      <w:r w:rsidRPr="00983836">
        <w:rPr>
          <w:rFonts w:ascii="Times New Roman" w:hAnsi="Times New Roman"/>
        </w:rPr>
        <w:t xml:space="preserve">kelas 79,52 </w:t>
      </w:r>
      <w:r w:rsidRPr="00983836">
        <w:rPr>
          <w:rFonts w:ascii="Times New Roman" w:hAnsi="Times New Roman"/>
          <w:lang w:val="sv-SE"/>
        </w:rPr>
        <w:t>d</w:t>
      </w:r>
      <w:r w:rsidRPr="00983836">
        <w:rPr>
          <w:rFonts w:ascii="Times New Roman" w:hAnsi="Times New Roman"/>
        </w:rPr>
        <w:t xml:space="preserve">an </w:t>
      </w:r>
      <w:r w:rsidRPr="00983836">
        <w:rPr>
          <w:rFonts w:ascii="Times New Roman" w:hAnsi="Times New Roman"/>
          <w:lang w:val="sv-SE"/>
        </w:rPr>
        <w:t xml:space="preserve">ketuntasan belajar 83,33% </w:t>
      </w:r>
      <w:r w:rsidRPr="00983836">
        <w:rPr>
          <w:rFonts w:ascii="Times New Roman" w:hAnsi="Times New Roman"/>
        </w:rPr>
        <w:t xml:space="preserve">pada siklus I menjadi </w:t>
      </w:r>
      <w:r w:rsidRPr="00983836">
        <w:rPr>
          <w:rFonts w:ascii="Times New Roman" w:hAnsi="Times New Roman"/>
          <w:lang w:val="sv-SE"/>
        </w:rPr>
        <w:t xml:space="preserve">rata-rata </w:t>
      </w:r>
      <w:r w:rsidRPr="00983836">
        <w:rPr>
          <w:rFonts w:ascii="Times New Roman" w:hAnsi="Times New Roman"/>
        </w:rPr>
        <w:t xml:space="preserve">86,97 </w:t>
      </w:r>
      <w:r w:rsidRPr="00983836">
        <w:rPr>
          <w:rFonts w:ascii="Times New Roman" w:hAnsi="Times New Roman"/>
          <w:lang w:val="sv-SE"/>
        </w:rPr>
        <w:t xml:space="preserve">dengan ketuntasan belajar </w:t>
      </w:r>
      <w:r w:rsidRPr="00983836">
        <w:rPr>
          <w:rFonts w:ascii="Times New Roman" w:hAnsi="Times New Roman"/>
        </w:rPr>
        <w:t xml:space="preserve">91,67% pada siklus II. </w:t>
      </w:r>
      <w:r w:rsidRPr="00263122">
        <w:rPr>
          <w:rFonts w:ascii="Times New Roman" w:hAnsi="Times New Roman"/>
        </w:rPr>
        <w:t>Ini menunjukkan bahwa indikator keberhasilan yang ditetapkan telah terpenuhi sehingga hipotesis tindakan dapat diterima.</w:t>
      </w:r>
    </w:p>
    <w:p w:rsidR="001676FF" w:rsidRPr="00983836" w:rsidRDefault="001676FF" w:rsidP="001676FF">
      <w:pPr>
        <w:spacing w:after="0" w:line="240" w:lineRule="auto"/>
        <w:ind w:firstLine="720"/>
        <w:contextualSpacing/>
        <w:jc w:val="both"/>
        <w:rPr>
          <w:rFonts w:ascii="Times New Roman" w:hAnsi="Times New Roman"/>
          <w:color w:val="FF0000"/>
        </w:rPr>
      </w:pPr>
    </w:p>
    <w:p w:rsidR="001676FF" w:rsidRDefault="001676FF" w:rsidP="001676FF">
      <w:pPr>
        <w:spacing w:after="0" w:line="240" w:lineRule="auto"/>
        <w:ind w:firstLine="709"/>
        <w:contextualSpacing/>
        <w:jc w:val="both"/>
        <w:rPr>
          <w:rFonts w:ascii="Times New Roman" w:hAnsi="Times New Roman"/>
        </w:rPr>
      </w:pPr>
      <w:r w:rsidRPr="00983836">
        <w:rPr>
          <w:rFonts w:ascii="Times New Roman" w:hAnsi="Times New Roman"/>
        </w:rPr>
        <w:t xml:space="preserve">Simpulan dari penelitian ini adalah melalui model pembelajaran kooperatif tipe </w:t>
      </w:r>
      <w:r w:rsidRPr="00983836">
        <w:rPr>
          <w:rFonts w:ascii="Times New Roman" w:hAnsi="Times New Roman"/>
          <w:i/>
        </w:rPr>
        <w:t xml:space="preserve">Think Pair Share </w:t>
      </w:r>
      <w:r w:rsidRPr="00983836">
        <w:rPr>
          <w:rFonts w:ascii="Times New Roman" w:hAnsi="Times New Roman"/>
        </w:rPr>
        <w:t xml:space="preserve">dengan permainan sirkuit pintar dapat meningkatkan kualitas pembelajaran matematika di kelas III Sekolah Dasar. </w:t>
      </w:r>
      <w:r>
        <w:rPr>
          <w:rFonts w:ascii="Times New Roman" w:hAnsi="Times New Roman"/>
        </w:rPr>
        <w:t>Saran d</w:t>
      </w:r>
      <w:r w:rsidRPr="00983836">
        <w:rPr>
          <w:rFonts w:ascii="Times New Roman" w:hAnsi="Times New Roman"/>
        </w:rPr>
        <w:t xml:space="preserve">alam menerapkan pembelajaran kooperatif tipe </w:t>
      </w:r>
      <w:r w:rsidRPr="00983836">
        <w:rPr>
          <w:rFonts w:ascii="Times New Roman" w:hAnsi="Times New Roman"/>
          <w:i/>
        </w:rPr>
        <w:t xml:space="preserve">Think Pair Share </w:t>
      </w:r>
      <w:r w:rsidRPr="00983836">
        <w:rPr>
          <w:rFonts w:ascii="Times New Roman" w:hAnsi="Times New Roman"/>
        </w:rPr>
        <w:t xml:space="preserve">dengan permainan sirkuit pintar </w:t>
      </w:r>
      <w:r>
        <w:rPr>
          <w:rFonts w:ascii="Times New Roman" w:hAnsi="Times New Roman"/>
        </w:rPr>
        <w:t>yaitu</w:t>
      </w:r>
      <w:r w:rsidRPr="00983836">
        <w:rPr>
          <w:rFonts w:ascii="Times New Roman" w:hAnsi="Times New Roman"/>
        </w:rPr>
        <w:t xml:space="preserve"> (1) mengajukan permasalahan yang bisa dibayangkan siswa, (2) memberikan tanggung jawab individu dalam kerja kelompok,  (3) </w:t>
      </w:r>
      <w:r>
        <w:rPr>
          <w:rFonts w:ascii="Times New Roman" w:hAnsi="Times New Roman"/>
        </w:rPr>
        <w:t>memberikan motivasi kepada siswa</w:t>
      </w:r>
      <w:r w:rsidRPr="00983836">
        <w:rPr>
          <w:rFonts w:ascii="Times New Roman" w:hAnsi="Times New Roman"/>
        </w:rPr>
        <w:t xml:space="preserve"> agar berani menyampaikan alternatif jawaban yang mereka temukan.</w:t>
      </w:r>
    </w:p>
    <w:p w:rsidR="001676FF" w:rsidRDefault="001676FF" w:rsidP="001676FF">
      <w:pPr>
        <w:spacing w:after="0" w:line="240" w:lineRule="auto"/>
        <w:ind w:firstLine="709"/>
        <w:contextualSpacing/>
        <w:jc w:val="both"/>
        <w:rPr>
          <w:rFonts w:ascii="Times New Roman" w:hAnsi="Times New Roman"/>
        </w:rPr>
      </w:pPr>
    </w:p>
    <w:p w:rsidR="001676FF" w:rsidRPr="00983836" w:rsidRDefault="001676FF" w:rsidP="001676FF">
      <w:pPr>
        <w:spacing w:after="0" w:line="240" w:lineRule="auto"/>
        <w:ind w:firstLine="709"/>
        <w:contextualSpacing/>
        <w:jc w:val="both"/>
        <w:rPr>
          <w:rFonts w:ascii="Times New Roman" w:hAnsi="Times New Roman"/>
        </w:rPr>
      </w:pPr>
      <w:r>
        <w:rPr>
          <w:rFonts w:ascii="Times New Roman" w:hAnsi="Times New Roman"/>
          <w:b/>
        </w:rPr>
        <w:t>Kat</w:t>
      </w:r>
      <w:r w:rsidRPr="00AB2EA9">
        <w:rPr>
          <w:rFonts w:ascii="Times New Roman" w:hAnsi="Times New Roman"/>
          <w:b/>
        </w:rPr>
        <w:t>a</w:t>
      </w:r>
      <w:r>
        <w:rPr>
          <w:rFonts w:ascii="Times New Roman" w:hAnsi="Times New Roman"/>
          <w:b/>
        </w:rPr>
        <w:t>-kata</w:t>
      </w:r>
      <w:r w:rsidRPr="00AB2EA9">
        <w:rPr>
          <w:rFonts w:ascii="Times New Roman" w:hAnsi="Times New Roman"/>
          <w:b/>
        </w:rPr>
        <w:t xml:space="preserve"> Kunci</w:t>
      </w:r>
      <w:r>
        <w:rPr>
          <w:rFonts w:ascii="Times New Roman" w:hAnsi="Times New Roman"/>
        </w:rPr>
        <w:t xml:space="preserve"> : Kualitas pembelajaran, </w:t>
      </w:r>
      <w:r>
        <w:rPr>
          <w:rFonts w:ascii="Times New Roman" w:hAnsi="Times New Roman"/>
          <w:i/>
        </w:rPr>
        <w:t xml:space="preserve">Think Pair Share, </w:t>
      </w:r>
      <w:r>
        <w:rPr>
          <w:rFonts w:ascii="Times New Roman" w:hAnsi="Times New Roman"/>
        </w:rPr>
        <w:t>Sirkuit pintar.</w:t>
      </w:r>
    </w:p>
    <w:p w:rsidR="00B87E80" w:rsidRDefault="00B87E80" w:rsidP="001676FF"/>
    <w:sectPr w:rsidR="00B87E80" w:rsidSect="00B8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76FF"/>
    <w:rsid w:val="001676FF"/>
    <w:rsid w:val="00B8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Company>UPTPerpustakaan</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2012-09-17T02:19:00Z</dcterms:created>
  <dcterms:modified xsi:type="dcterms:W3CDTF">2012-09-17T02:19:00Z</dcterms:modified>
</cp:coreProperties>
</file>