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BA" w:rsidRDefault="001878BA" w:rsidP="001878BA">
      <w:pPr>
        <w:spacing w:line="480" w:lineRule="auto"/>
        <w:contextualSpacing/>
        <w:jc w:val="center"/>
        <w:rPr>
          <w:b/>
          <w:bCs/>
          <w:sz w:val="28"/>
          <w:szCs w:val="28"/>
        </w:rPr>
      </w:pPr>
      <w:r w:rsidRPr="00606D60">
        <w:rPr>
          <w:b/>
          <w:bCs/>
          <w:sz w:val="28"/>
          <w:szCs w:val="28"/>
        </w:rPr>
        <w:t>SARI</w:t>
      </w:r>
    </w:p>
    <w:p w:rsidR="001878BA" w:rsidRPr="00AB60C3" w:rsidRDefault="001878BA" w:rsidP="001878BA">
      <w:pPr>
        <w:spacing w:line="480" w:lineRule="auto"/>
        <w:contextualSpacing/>
        <w:jc w:val="center"/>
        <w:rPr>
          <w:b/>
          <w:bCs/>
          <w:sz w:val="28"/>
          <w:szCs w:val="28"/>
        </w:rPr>
      </w:pPr>
    </w:p>
    <w:p w:rsidR="001878BA" w:rsidRPr="00665EBE" w:rsidRDefault="001878BA" w:rsidP="001878BA">
      <w:pPr>
        <w:contextualSpacing/>
        <w:jc w:val="both"/>
      </w:pPr>
      <w:r>
        <w:rPr>
          <w:b/>
          <w:lang w:val="id-ID"/>
        </w:rPr>
        <w:t>Izzah,</w:t>
      </w:r>
      <w:r>
        <w:rPr>
          <w:b/>
        </w:rPr>
        <w:t xml:space="preserve"> </w:t>
      </w:r>
      <w:r>
        <w:rPr>
          <w:b/>
          <w:lang w:val="id-ID"/>
        </w:rPr>
        <w:t>Nurul</w:t>
      </w:r>
      <w:r w:rsidRPr="009115C1">
        <w:rPr>
          <w:b/>
          <w:lang w:val="id-ID"/>
        </w:rPr>
        <w:t xml:space="preserve">. </w:t>
      </w:r>
      <w:r w:rsidRPr="009115C1">
        <w:rPr>
          <w:lang w:val="id-ID"/>
        </w:rPr>
        <w:t>201</w:t>
      </w:r>
      <w:r>
        <w:rPr>
          <w:lang w:val="id-ID"/>
        </w:rPr>
        <w:t>2</w:t>
      </w:r>
      <w:r w:rsidRPr="009115C1">
        <w:rPr>
          <w:lang w:val="id-ID"/>
        </w:rPr>
        <w:t xml:space="preserve">. </w:t>
      </w:r>
      <w:r w:rsidRPr="009115C1">
        <w:rPr>
          <w:i/>
          <w:lang w:val="id-ID"/>
        </w:rPr>
        <w:t>”</w:t>
      </w:r>
      <w:r>
        <w:t xml:space="preserve"> </w:t>
      </w:r>
      <w:r>
        <w:rPr>
          <w:lang w:val="id-ID"/>
        </w:rPr>
        <w:t xml:space="preserve">ANALISIS PENGARUH KEBIJAKAN MONETER DAN KEBIJAKAN FISKAL REGIONAL TERHADAP STABILITAS HARGA DAN PERTUMBUHAN EKONOMI DI JAWA TENGAH (PERIODE 2001-2010)” </w:t>
      </w:r>
      <w:r w:rsidRPr="009115C1">
        <w:rPr>
          <w:lang w:val="id-ID"/>
        </w:rPr>
        <w:t xml:space="preserve">Skripsi. Jurusan Ekonomi Pembangunan. Fakultas Ekonomi. Universitas Negeri Semarang. </w:t>
      </w:r>
      <w:proofErr w:type="spellStart"/>
      <w:proofErr w:type="gramStart"/>
      <w:r>
        <w:t>Dosen</w:t>
      </w:r>
      <w:proofErr w:type="spellEnd"/>
      <w:r>
        <w:t xml:space="preserve"> </w:t>
      </w:r>
      <w:r w:rsidRPr="009115C1">
        <w:rPr>
          <w:lang w:val="id-ID"/>
        </w:rPr>
        <w:t xml:space="preserve">Pembimbing </w:t>
      </w:r>
      <w:r>
        <w:rPr>
          <w:lang w:val="id-ID"/>
        </w:rPr>
        <w:t>I</w:t>
      </w:r>
      <w:r>
        <w:t>,</w:t>
      </w:r>
      <w:r>
        <w:rPr>
          <w:lang w:val="id-ID"/>
        </w:rPr>
        <w:t xml:space="preserve"> Dr. Hj. Sucihatiningsih DWP</w:t>
      </w:r>
      <w:r>
        <w:t xml:space="preserve">, </w:t>
      </w:r>
      <w:proofErr w:type="spellStart"/>
      <w:r>
        <w:t>M.Si</w:t>
      </w:r>
      <w:proofErr w:type="spellEnd"/>
      <w:r>
        <w:rPr>
          <w:b/>
        </w:rPr>
        <w:t>,</w:t>
      </w:r>
      <w:r w:rsidRPr="009115C1">
        <w:rPr>
          <w:lang w:val="id-ID"/>
        </w:rPr>
        <w:t xml:space="preserve"> </w:t>
      </w:r>
      <w:proofErr w:type="spellStart"/>
      <w:r>
        <w:t>Dosen</w:t>
      </w:r>
      <w:proofErr w:type="spellEnd"/>
      <w:r>
        <w:t xml:space="preserve"> </w:t>
      </w:r>
      <w:proofErr w:type="spellStart"/>
      <w:r>
        <w:t>Pembimbing</w:t>
      </w:r>
      <w:proofErr w:type="spellEnd"/>
      <w:r>
        <w:t xml:space="preserve"> </w:t>
      </w:r>
      <w:r w:rsidRPr="009115C1">
        <w:rPr>
          <w:lang w:val="id-ID"/>
        </w:rPr>
        <w:t>II</w:t>
      </w:r>
      <w:r>
        <w:t>,</w:t>
      </w:r>
      <w:r w:rsidRPr="009115C1">
        <w:rPr>
          <w:lang w:val="id-ID"/>
        </w:rPr>
        <w:t xml:space="preserve"> </w:t>
      </w:r>
      <w:r w:rsidRPr="00665EBE">
        <w:rPr>
          <w:lang w:val="id-ID"/>
        </w:rPr>
        <w:t>Shanty Oktavilia, SE, M.Si</w:t>
      </w:r>
      <w:r>
        <w:t>.</w:t>
      </w:r>
      <w:proofErr w:type="gramEnd"/>
    </w:p>
    <w:p w:rsidR="001878BA" w:rsidRPr="009115C1" w:rsidRDefault="001878BA" w:rsidP="001878BA">
      <w:pPr>
        <w:contextualSpacing/>
        <w:jc w:val="both"/>
      </w:pPr>
    </w:p>
    <w:p w:rsidR="001878BA" w:rsidRPr="008D72CF" w:rsidRDefault="001878BA" w:rsidP="001878BA">
      <w:pPr>
        <w:contextualSpacing/>
        <w:jc w:val="both"/>
        <w:rPr>
          <w:b/>
          <w:i/>
          <w:lang w:val="id-ID"/>
        </w:rPr>
      </w:pPr>
      <w:r w:rsidRPr="00DA176E">
        <w:rPr>
          <w:b/>
          <w:lang w:val="id-ID"/>
        </w:rPr>
        <w:t>Kata kunci :</w:t>
      </w:r>
      <w:r>
        <w:rPr>
          <w:b/>
          <w:lang w:val="id-ID"/>
        </w:rPr>
        <w:t xml:space="preserve"> </w:t>
      </w:r>
      <w:proofErr w:type="spellStart"/>
      <w:r>
        <w:rPr>
          <w:b/>
        </w:rPr>
        <w:t>Inflasi</w:t>
      </w:r>
      <w:proofErr w:type="spellEnd"/>
      <w:r>
        <w:rPr>
          <w:b/>
        </w:rPr>
        <w:t xml:space="preserve">, </w:t>
      </w:r>
      <w:r>
        <w:rPr>
          <w:b/>
          <w:lang w:val="id-ID"/>
        </w:rPr>
        <w:t xml:space="preserve">Pertumbuhan Ekonomi, Kebijakan Moneter, Kebijakan Fiskal, </w:t>
      </w:r>
      <w:r w:rsidRPr="008D72CF">
        <w:rPr>
          <w:b/>
          <w:i/>
          <w:lang w:val="id-ID"/>
        </w:rPr>
        <w:t>Fixed Effect Model.</w:t>
      </w:r>
    </w:p>
    <w:p w:rsidR="001878BA" w:rsidRPr="008D72CF" w:rsidRDefault="001878BA" w:rsidP="001878BA">
      <w:pPr>
        <w:contextualSpacing/>
        <w:jc w:val="both"/>
        <w:rPr>
          <w:b/>
          <w:i/>
        </w:rPr>
      </w:pPr>
    </w:p>
    <w:p w:rsidR="001878BA" w:rsidRDefault="001878BA" w:rsidP="001878BA">
      <w:pPr>
        <w:ind w:firstLine="360"/>
        <w:contextualSpacing/>
        <w:jc w:val="both"/>
        <w:rPr>
          <w:lang w:val="id-ID"/>
        </w:rPr>
      </w:pPr>
      <w:r>
        <w:rPr>
          <w:lang w:val="id-ID"/>
        </w:rPr>
        <w:t xml:space="preserve">Inflasi dan pertumbuhan ekonomi merupakan indikator makro yang sering digunakan untuk melihat kondisi perekonomian. Pencapaian inflasi yang rendah akan memberikan dampak yang positif terhadap perekonomian. Penelitian ini bertujuan untuk menganalisis pengaruh kebijakan moneter dan kebijakan fiskal regional terhadap stabilitas harga dan pertumbuhan ekonomi Jawa Tengah pada tahun 2001-2010. </w:t>
      </w:r>
    </w:p>
    <w:p w:rsidR="001878BA" w:rsidRDefault="001878BA" w:rsidP="001878BA">
      <w:pPr>
        <w:ind w:firstLine="360"/>
        <w:contextualSpacing/>
        <w:jc w:val="both"/>
        <w:rPr>
          <w:lang w:val="id-ID"/>
        </w:rPr>
      </w:pPr>
    </w:p>
    <w:p w:rsidR="001878BA" w:rsidRPr="00BD17F7" w:rsidRDefault="001878BA" w:rsidP="001878BA">
      <w:pPr>
        <w:ind w:firstLine="360"/>
        <w:contextualSpacing/>
        <w:jc w:val="both"/>
        <w:rPr>
          <w:lang w:val="id-ID"/>
        </w:rPr>
      </w:pPr>
      <w:r>
        <w:rPr>
          <w:lang w:val="id-ID"/>
        </w:rPr>
        <w:t xml:space="preserve">Variabel terikat yang digunakan yaitu inflasi dan pertumbuhan ekonomi. Variabel bebas yaitu pajak, pengeluaran pembangunan. kredit, dana pihak ketiga, dan bunga. Pengaruh kedua kebijakan tersebut dalam penelitian ini digunakan pendekatan </w:t>
      </w:r>
      <w:r>
        <w:rPr>
          <w:i/>
          <w:lang w:val="id-ID"/>
        </w:rPr>
        <w:t xml:space="preserve">Fixed Effect Model </w:t>
      </w:r>
      <w:r>
        <w:rPr>
          <w:lang w:val="id-ID"/>
        </w:rPr>
        <w:t>(FEM).</w:t>
      </w:r>
    </w:p>
    <w:p w:rsidR="001878BA" w:rsidRPr="007A2CF7" w:rsidRDefault="001878BA" w:rsidP="001878BA">
      <w:pPr>
        <w:ind w:firstLine="360"/>
        <w:contextualSpacing/>
        <w:jc w:val="both"/>
        <w:rPr>
          <w:lang w:val="id-ID"/>
        </w:rPr>
      </w:pPr>
    </w:p>
    <w:p w:rsidR="001878BA" w:rsidRDefault="001878BA" w:rsidP="001878BA">
      <w:pPr>
        <w:ind w:firstLine="360"/>
        <w:contextualSpacing/>
        <w:jc w:val="both"/>
        <w:rPr>
          <w:lang w:val="id-ID"/>
        </w:rPr>
      </w:pPr>
      <w:r w:rsidRPr="00AB29C9">
        <w:rPr>
          <w:lang w:val="id-ID"/>
        </w:rPr>
        <w:t xml:space="preserve">Hasil penelitian menunjukan </w:t>
      </w:r>
      <w:r>
        <w:rPr>
          <w:lang w:val="id-ID"/>
        </w:rPr>
        <w:t>bahwa</w:t>
      </w:r>
      <w:r>
        <w:t xml:space="preserve"> : (1)</w:t>
      </w:r>
      <w:r>
        <w:rPr>
          <w:lang w:val="id-ID"/>
        </w:rPr>
        <w:t xml:space="preserve"> Secara Parsial variabel pajak, dana pihak ketiga, dan inflasi Kota Semarang signifikan mempengaruhi inflasi di Jawa Tengah. Pengeluaran pembangunan, kredit, bunga, inflasi Kabupaten Banyumas, dan Kota Tegal tidak signifikan terhadap inflasi di Jawa Tengah. (2) Secara Parsial variabel pengeluaran pembangunan, kredit, dan pertumbuhan ekonomi  Kabupaten Banyumas signifikan terhadap pertumbuhan ekonomi di Jawa Tengah. Pajak, dana pihak ketiga, bunga, pertumbuhan ekonomi Kota Semarang, dan Kota Tegal tidak signifikan terhadap pertumbuhan ekonomi di Jawa Tengah. </w:t>
      </w:r>
    </w:p>
    <w:p w:rsidR="001878BA" w:rsidRDefault="001878BA" w:rsidP="001878BA">
      <w:pPr>
        <w:ind w:firstLine="360"/>
        <w:contextualSpacing/>
        <w:jc w:val="both"/>
      </w:pPr>
      <w:r>
        <w:t xml:space="preserve">  </w:t>
      </w:r>
    </w:p>
    <w:p w:rsidR="001878BA" w:rsidRDefault="001878BA" w:rsidP="001878BA">
      <w:pPr>
        <w:ind w:firstLine="360"/>
        <w:contextualSpacing/>
        <w:jc w:val="both"/>
        <w:rPr>
          <w:lang w:val="id-ID"/>
        </w:rPr>
      </w:pPr>
      <w:r>
        <w:rPr>
          <w:lang w:val="id-ID"/>
        </w:rPr>
        <w:t xml:space="preserve">Dapat disimpulkan bahwa variabel-variabel </w:t>
      </w:r>
      <w:r>
        <w:t>yang d</w:t>
      </w:r>
      <w:r>
        <w:rPr>
          <w:lang w:val="id-ID"/>
        </w:rPr>
        <w:t xml:space="preserve">igunakan dalam model inflasi dan pertumbuhan ekonomi memenuhi hubungan sesuai teori. Tetapi tingkat keterpengaruhan masing-masing variabel terhadap model inflasi dan pertumbuhan ekonomi tidak terlalu kuat. </w:t>
      </w:r>
    </w:p>
    <w:p w:rsidR="001878BA" w:rsidRDefault="001878BA" w:rsidP="001878BA">
      <w:pPr>
        <w:ind w:firstLine="360"/>
        <w:contextualSpacing/>
        <w:jc w:val="both"/>
        <w:rPr>
          <w:lang w:val="id-ID"/>
        </w:rPr>
      </w:pPr>
    </w:p>
    <w:p w:rsidR="00AE200A" w:rsidRDefault="00AE200A"/>
    <w:sectPr w:rsidR="00AE200A" w:rsidSect="00AE2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878BA"/>
    <w:rsid w:val="001878BA"/>
    <w:rsid w:val="00AE2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Company>UPTPerpustakaan</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2012-08-03T03:37:00Z</dcterms:created>
  <dcterms:modified xsi:type="dcterms:W3CDTF">2012-08-03T03:37:00Z</dcterms:modified>
</cp:coreProperties>
</file>