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44" w:rsidRDefault="00E60844" w:rsidP="00E60844">
      <w:pPr>
        <w:tabs>
          <w:tab w:val="left" w:pos="4858"/>
          <w:tab w:val="left" w:pos="6150"/>
          <w:tab w:val="left" w:pos="9180"/>
        </w:tabs>
        <w:ind w:right="180"/>
        <w:jc w:val="center"/>
        <w:rPr>
          <w:rFonts w:ascii="Times New Roman" w:hAnsi="Times New Roman" w:cs="Times New Roman"/>
          <w:b/>
          <w:bCs/>
          <w:sz w:val="32"/>
          <w:szCs w:val="32"/>
        </w:rPr>
      </w:pPr>
      <w:r w:rsidRPr="002D0E0F">
        <w:rPr>
          <w:rFonts w:ascii="Times New Roman" w:hAnsi="Times New Roman" w:cs="Times New Roman"/>
          <w:b/>
          <w:bCs/>
          <w:noProof/>
          <w:sz w:val="24"/>
          <w:szCs w:val="24"/>
          <w:lang w:val="en-US" w:eastAsia="en-US"/>
        </w:rPr>
        <w:pict>
          <v:rect id="_x0000_s1026" style="position:absolute;left:0;text-align:left;margin-left:376.2pt;margin-top:-75.9pt;width:36.75pt;height:30.75pt;z-index:251660288" stroked="f"/>
        </w:pict>
      </w:r>
      <w:r>
        <w:rPr>
          <w:rFonts w:ascii="Times New Roman" w:hAnsi="Times New Roman" w:cs="Times New Roman"/>
          <w:b/>
          <w:bCs/>
          <w:sz w:val="32"/>
          <w:szCs w:val="32"/>
        </w:rPr>
        <w:t>SARI</w:t>
      </w:r>
    </w:p>
    <w:p w:rsidR="00E60844" w:rsidRDefault="00E60844" w:rsidP="00E60844">
      <w:pPr>
        <w:tabs>
          <w:tab w:val="left" w:pos="4858"/>
          <w:tab w:val="left" w:pos="6150"/>
          <w:tab w:val="left" w:pos="9180"/>
        </w:tabs>
        <w:ind w:right="180"/>
        <w:jc w:val="both"/>
        <w:rPr>
          <w:rFonts w:ascii="Times New Roman" w:hAnsi="Times New Roman" w:cs="Times New Roman"/>
          <w:b/>
          <w:bCs/>
          <w:sz w:val="24"/>
          <w:szCs w:val="24"/>
        </w:rPr>
      </w:pPr>
    </w:p>
    <w:p w:rsidR="00E60844" w:rsidRDefault="00E60844" w:rsidP="00E60844">
      <w:pPr>
        <w:tabs>
          <w:tab w:val="left" w:pos="4858"/>
          <w:tab w:val="left" w:pos="6150"/>
          <w:tab w:val="left" w:pos="9180"/>
        </w:tabs>
        <w:ind w:right="180"/>
        <w:jc w:val="both"/>
        <w:rPr>
          <w:rFonts w:ascii="Times New Roman" w:hAnsi="Times New Roman" w:cs="Times New Roman"/>
          <w:b/>
          <w:bCs/>
          <w:sz w:val="24"/>
          <w:szCs w:val="24"/>
        </w:rPr>
      </w:pPr>
    </w:p>
    <w:p w:rsidR="00E60844" w:rsidRDefault="00E60844" w:rsidP="00E60844">
      <w:pPr>
        <w:jc w:val="both"/>
        <w:rPr>
          <w:rFonts w:ascii="Times New Roman" w:hAnsi="Times New Roman" w:cs="Times New Roman"/>
          <w:i/>
          <w:color w:val="000000"/>
          <w:sz w:val="24"/>
          <w:szCs w:val="24"/>
        </w:rPr>
      </w:pPr>
      <w:r>
        <w:rPr>
          <w:rFonts w:ascii="Times New Roman" w:hAnsi="Times New Roman" w:cs="Times New Roman"/>
          <w:sz w:val="24"/>
          <w:szCs w:val="24"/>
        </w:rPr>
        <w:t xml:space="preserve">Pratiwi, S.A.E. 2012. </w:t>
      </w:r>
      <w:r>
        <w:rPr>
          <w:rFonts w:ascii="Times New Roman" w:hAnsi="Times New Roman" w:cs="Times New Roman"/>
          <w:i/>
          <w:sz w:val="24"/>
          <w:szCs w:val="24"/>
        </w:rPr>
        <w:t>K</w:t>
      </w:r>
      <w:r>
        <w:rPr>
          <w:rFonts w:ascii="Times New Roman" w:hAnsi="Times New Roman" w:cs="Times New Roman"/>
          <w:i/>
          <w:color w:val="000000"/>
          <w:sz w:val="24"/>
          <w:szCs w:val="24"/>
        </w:rPr>
        <w:t xml:space="preserve">ompetensi Berkarya Batik Siswa SMP N 1 Gubug. </w:t>
      </w:r>
      <w:r>
        <w:rPr>
          <w:rFonts w:ascii="Times New Roman" w:hAnsi="Times New Roman" w:cs="Times New Roman"/>
          <w:color w:val="000000"/>
          <w:sz w:val="24"/>
          <w:szCs w:val="24"/>
        </w:rPr>
        <w:t>Skripsi. Jurusan Seni Rupa FBS UNNES. Pembimbing I : Dra. Aprillia, M. Pd; Pembimbing II : Mujiyono, 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Pd., 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Sn.</w:t>
      </w:r>
    </w:p>
    <w:p w:rsidR="00E60844" w:rsidRDefault="00E60844" w:rsidP="00E60844">
      <w:pPr>
        <w:tabs>
          <w:tab w:val="left" w:pos="4858"/>
          <w:tab w:val="left" w:pos="6150"/>
          <w:tab w:val="left" w:pos="9180"/>
        </w:tabs>
        <w:ind w:right="180"/>
        <w:jc w:val="both"/>
        <w:rPr>
          <w:rFonts w:ascii="Times New Roman" w:hAnsi="Times New Roman" w:cs="Times New Roman"/>
          <w:b/>
          <w:bCs/>
          <w:sz w:val="24"/>
          <w:szCs w:val="24"/>
        </w:rPr>
      </w:pPr>
    </w:p>
    <w:p w:rsidR="00E60844" w:rsidRDefault="00E60844" w:rsidP="00E60844">
      <w:pPr>
        <w:pStyle w:val="ListParagraph"/>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Kata Kunci:</w:t>
      </w:r>
      <w:r>
        <w:rPr>
          <w:rFonts w:ascii="Times New Roman" w:hAnsi="Times New Roman" w:cs="Times New Roman"/>
          <w:color w:val="000000"/>
          <w:sz w:val="24"/>
          <w:szCs w:val="24"/>
        </w:rPr>
        <w:t xml:space="preserve"> Kompetensi, Berkarya, Batik, Siswa SMP.</w:t>
      </w:r>
    </w:p>
    <w:p w:rsidR="00E60844" w:rsidRPr="006B454A" w:rsidRDefault="00E60844" w:rsidP="00E60844">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SMP N 1 Gubug berprestasi di bidang seni rupa khususnya desain poster dan kaligrafi, namun untuk batik belum berprestasi. Hal ini disebabkan siswa belum pernah berkesempatan untuk praktik berkarya batik secara langsung. Oleh karena itu, </w:t>
      </w:r>
      <w:r>
        <w:rPr>
          <w:rFonts w:ascii="Times New Roman" w:hAnsi="Times New Roman" w:cs="Times New Roman"/>
          <w:color w:val="000000" w:themeColor="text1"/>
          <w:sz w:val="24"/>
          <w:szCs w:val="24"/>
        </w:rPr>
        <w:t xml:space="preserve">peneliti </w:t>
      </w:r>
      <w:r>
        <w:rPr>
          <w:rFonts w:ascii="Times New Roman" w:hAnsi="Times New Roman" w:cs="Times New Roman"/>
          <w:color w:val="000000"/>
          <w:sz w:val="24"/>
          <w:szCs w:val="24"/>
        </w:rPr>
        <w:t>kemudian memberikan materi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batik di sekolah tersebut agar siswa dapat praktik secara langsung berkarya batik. Permasalahan tersebut menjadi unik untuk mengetahui kemampuan siswa dalam membatik karena selama ini siswa hanya berkarya lewat gambar. Semakin menarik karena siswa akan dihadapkan pada proses pembuatan yang rumit. </w:t>
      </w:r>
      <w:r w:rsidRPr="006B454A">
        <w:rPr>
          <w:rFonts w:ascii="Times New Roman" w:hAnsi="Times New Roman" w:cs="Times New Roman"/>
          <w:sz w:val="24"/>
          <w:szCs w:val="24"/>
        </w:rPr>
        <w:t>Tujuan diadakan penelitian ini ialah ingin: mengetahui dan menjelaskan gambaran kompetensi berkarya batik siswa SMP N 1 Gubug dan ingin mengetahui dan menjelaskan faktor-faktor pendukung dan penghambat kompetensi berkarya batik siswa SMP N 1 Gubug.</w:t>
      </w:r>
    </w:p>
    <w:p w:rsidR="00E60844" w:rsidRDefault="00E60844" w:rsidP="00E60844">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Pendekatan yang digunakan dalam penelitian ini adalah pendekatan kualitatif deskriptif. Lokasi penelitian adalah SMP N 1 Gubug. Subjek penelitian ini adalah kelas VII A SMP N 1 Gubug</w:t>
      </w:r>
      <w:r>
        <w:rPr>
          <w:rFonts w:ascii="Times New Roman" w:hAnsi="Times New Roman" w:cs="Times New Roman"/>
          <w:sz w:val="24"/>
          <w:szCs w:val="24"/>
        </w:rPr>
        <w:t>.</w:t>
      </w:r>
      <w:r>
        <w:rPr>
          <w:rFonts w:ascii="Times New Roman" w:hAnsi="Times New Roman" w:cs="Times New Roman"/>
          <w:color w:val="000000"/>
          <w:sz w:val="24"/>
          <w:szCs w:val="24"/>
        </w:rPr>
        <w:t xml:space="preserve"> Objek penelitian ini adalah kompetensi berkarya batik siswa SMP N 1 Gubug. Teknik yang digunakan dalam pengumpulan data ini meliputi: </w:t>
      </w:r>
      <w:r>
        <w:rPr>
          <w:rFonts w:ascii="Times New Roman" w:hAnsi="Times New Roman" w:cs="Times New Roman"/>
          <w:color w:val="000000"/>
          <w:sz w:val="24"/>
          <w:szCs w:val="24"/>
          <w:lang w:val="en-US"/>
        </w:rPr>
        <w:t xml:space="preserve">teknik </w:t>
      </w:r>
      <w:r>
        <w:rPr>
          <w:rFonts w:ascii="Times New Roman" w:hAnsi="Times New Roman" w:cs="Times New Roman"/>
          <w:color w:val="000000"/>
          <w:sz w:val="24"/>
          <w:szCs w:val="24"/>
        </w:rPr>
        <w:t xml:space="preserve">observasi, </w:t>
      </w:r>
      <w:r>
        <w:rPr>
          <w:rFonts w:ascii="Times New Roman" w:hAnsi="Times New Roman" w:cs="Times New Roman"/>
          <w:color w:val="000000"/>
          <w:sz w:val="24"/>
          <w:szCs w:val="24"/>
          <w:lang w:val="en-US"/>
        </w:rPr>
        <w:t xml:space="preserve">teknik </w:t>
      </w:r>
      <w:r>
        <w:rPr>
          <w:rFonts w:ascii="Times New Roman" w:hAnsi="Times New Roman" w:cs="Times New Roman"/>
          <w:color w:val="000000"/>
          <w:sz w:val="24"/>
          <w:szCs w:val="24"/>
        </w:rPr>
        <w:t xml:space="preserve">wawancara, </w:t>
      </w:r>
      <w:r>
        <w:rPr>
          <w:rFonts w:ascii="Times New Roman" w:hAnsi="Times New Roman" w:cs="Times New Roman"/>
          <w:color w:val="000000"/>
          <w:sz w:val="24"/>
          <w:szCs w:val="24"/>
          <w:lang w:val="en-US"/>
        </w:rPr>
        <w:t xml:space="preserve">teknik </w:t>
      </w:r>
      <w:r>
        <w:rPr>
          <w:rFonts w:ascii="Times New Roman" w:hAnsi="Times New Roman" w:cs="Times New Roman"/>
          <w:color w:val="000000"/>
          <w:sz w:val="24"/>
          <w:szCs w:val="24"/>
        </w:rPr>
        <w:t xml:space="preserve">dokumentasi, dan </w:t>
      </w:r>
      <w:r>
        <w:rPr>
          <w:rFonts w:ascii="Times New Roman" w:hAnsi="Times New Roman" w:cs="Times New Roman"/>
          <w:color w:val="000000"/>
          <w:sz w:val="24"/>
          <w:szCs w:val="24"/>
          <w:lang w:val="en-US"/>
        </w:rPr>
        <w:t xml:space="preserve">teknik pelatihan </w:t>
      </w:r>
      <w:r>
        <w:rPr>
          <w:rFonts w:ascii="Times New Roman" w:hAnsi="Times New Roman" w:cs="Times New Roman"/>
          <w:color w:val="000000"/>
          <w:sz w:val="24"/>
          <w:szCs w:val="24"/>
        </w:rPr>
        <w:t xml:space="preserve">tes keterampilan. Teknik analisis data dilakukan melalui reduksi data, penyajian data, interpretasi data dan penarikan kesimpulan. </w:t>
      </w:r>
    </w:p>
    <w:p w:rsidR="00E60844" w:rsidRPr="00E20CD5" w:rsidRDefault="00E60844" w:rsidP="00E60844">
      <w:pPr>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analisis data penelitian menyatakan, </w:t>
      </w:r>
      <w:r>
        <w:rPr>
          <w:rFonts w:ascii="Times New Roman" w:hAnsi="Times New Roman" w:cs="Times New Roman"/>
          <w:sz w:val="24"/>
          <w:szCs w:val="24"/>
          <w:lang w:val="en-US"/>
        </w:rPr>
        <w:t>k</w:t>
      </w:r>
      <w:r>
        <w:rPr>
          <w:rFonts w:ascii="Times New Roman" w:hAnsi="Times New Roman" w:cs="Times New Roman"/>
          <w:sz w:val="24"/>
          <w:szCs w:val="24"/>
        </w:rPr>
        <w:t xml:space="preserve">ompetensi siswa kelas VII A SMP N 1 Gubug dalam berkarya batik sebagian besar termasuk dalam kategori cukup baik, </w:t>
      </w:r>
      <w:r w:rsidRPr="00C90E2B">
        <w:rPr>
          <w:rFonts w:ascii="Times New Roman" w:hAnsi="Times New Roman" w:cs="Times New Roman"/>
          <w:sz w:val="24"/>
          <w:szCs w:val="24"/>
        </w:rPr>
        <w:t>dilihat dari aspek</w:t>
      </w:r>
      <w:r w:rsidRPr="00C90E2B">
        <w:rPr>
          <w:rFonts w:ascii="Times New Roman" w:hAnsi="Times New Roman" w:cs="Times New Roman"/>
          <w:sz w:val="24"/>
          <w:szCs w:val="24"/>
          <w:lang w:val="en-US"/>
        </w:rPr>
        <w:t xml:space="preserve"> </w:t>
      </w:r>
      <w:r w:rsidRPr="00C90E2B">
        <w:rPr>
          <w:rFonts w:ascii="Times New Roman" w:hAnsi="Times New Roman" w:cs="Times New Roman"/>
          <w:sz w:val="24"/>
          <w:szCs w:val="24"/>
        </w:rPr>
        <w:t>penguasaan media</w:t>
      </w:r>
      <w:r>
        <w:rPr>
          <w:rFonts w:ascii="Times New Roman" w:hAnsi="Times New Roman" w:cs="Times New Roman"/>
          <w:sz w:val="24"/>
          <w:szCs w:val="24"/>
          <w:lang w:val="en-US"/>
        </w:rPr>
        <w:t xml:space="preserve"> yang meliputi penguasaan alat, bahan dan teknik berkarya batik,</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selain itu juga </w:t>
      </w:r>
      <w:r w:rsidRPr="00EA5351">
        <w:rPr>
          <w:rFonts w:ascii="Times New Roman" w:hAnsi="Times New Roman" w:cs="Times New Roman"/>
          <w:sz w:val="24"/>
          <w:szCs w:val="24"/>
          <w:lang w:val="en-US"/>
        </w:rPr>
        <w:t xml:space="preserve">pemilihan bentuk dan penempatan isen yang tepat </w:t>
      </w:r>
      <w:r>
        <w:rPr>
          <w:rFonts w:ascii="Times New Roman" w:hAnsi="Times New Roman" w:cs="Times New Roman"/>
          <w:sz w:val="24"/>
          <w:szCs w:val="24"/>
          <w:lang w:val="en-US"/>
        </w:rPr>
        <w:t xml:space="preserve">serta memperhatikan </w:t>
      </w:r>
      <w:r w:rsidRPr="00171F8D">
        <w:rPr>
          <w:rFonts w:ascii="Times New Roman" w:hAnsi="Times New Roman" w:cs="Times New Roman"/>
          <w:sz w:val="24"/>
          <w:szCs w:val="24"/>
          <w:lang w:val="en-US"/>
        </w:rPr>
        <w:t>prinsip-prinsip seni rupa</w:t>
      </w:r>
      <w:r>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t xml:space="preserve"> </w:t>
      </w:r>
      <w:r w:rsidRPr="00E20CD5">
        <w:rPr>
          <w:rFonts w:ascii="Times New Roman" w:hAnsi="Times New Roman" w:cs="Times New Roman"/>
          <w:sz w:val="24"/>
          <w:szCs w:val="24"/>
        </w:rPr>
        <w:t xml:space="preserve">Faktor pendukung dan penghambat siswa dalam berkarya batik, meliputi faktor internal dan eksternal. Faktor internalnya yaitu sikap, minat, perhatian, tingkat kecerdasan, dan motivasi dari siswa itu sendiri, sedangkan faktor eksternalnya adalah sarana prasarana dan waktu. </w:t>
      </w:r>
    </w:p>
    <w:p w:rsidR="00E60844" w:rsidRPr="00E20CD5" w:rsidRDefault="00E60844" w:rsidP="00E60844">
      <w:pPr>
        <w:ind w:firstLine="720"/>
        <w:jc w:val="both"/>
        <w:rPr>
          <w:rFonts w:ascii="Times New Roman" w:hAnsi="Times New Roman" w:cs="Times New Roman"/>
          <w:sz w:val="24"/>
          <w:szCs w:val="24"/>
          <w:lang w:val="en-US"/>
        </w:rPr>
      </w:pPr>
    </w:p>
    <w:p w:rsidR="00E60844" w:rsidRDefault="00E60844"/>
    <w:sectPr w:rsidR="00E608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0844"/>
    <w:rsid w:val="00E60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44"/>
    <w:pPr>
      <w:spacing w:after="0" w:line="240" w:lineRule="auto"/>
    </w:pPr>
    <w:rPr>
      <w:rFonts w:ascii="Calibri" w:eastAsia="Times New Roman" w:hAnsi="Calibri" w:cs="Calibri"/>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Company>UPT Perpustakaan UNNES</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 Darwanto</dc:creator>
  <cp:keywords/>
  <dc:description/>
  <cp:lastModifiedBy>Dwi Darwanto</cp:lastModifiedBy>
  <cp:revision>1</cp:revision>
  <dcterms:created xsi:type="dcterms:W3CDTF">2012-07-19T04:33:00Z</dcterms:created>
  <dcterms:modified xsi:type="dcterms:W3CDTF">2012-07-19T04:33:00Z</dcterms:modified>
</cp:coreProperties>
</file>