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26" w:rsidRDefault="002F7126" w:rsidP="002F7126">
      <w:pPr>
        <w:spacing w:line="480" w:lineRule="auto"/>
        <w:jc w:val="center"/>
        <w:rPr>
          <w:b/>
          <w:bCs/>
          <w:sz w:val="28"/>
          <w:szCs w:val="28"/>
        </w:rPr>
      </w:pPr>
      <w:r w:rsidRPr="00793A8D">
        <w:rPr>
          <w:iCs/>
          <w:noProof/>
          <w:w w:val="98"/>
        </w:rPr>
        <w:pict>
          <v:rect id="_x0000_s1026" style="position:absolute;left:0;text-align:left;margin-left:349.45pt;margin-top:-77.15pt;width:46.45pt;height:35.65pt;z-index:251660288" stroked="f"/>
        </w:pict>
      </w:r>
      <w:r>
        <w:rPr>
          <w:b/>
          <w:bCs/>
          <w:sz w:val="28"/>
          <w:szCs w:val="28"/>
        </w:rPr>
        <w:t>ABSTRAK</w:t>
      </w:r>
    </w:p>
    <w:p w:rsidR="002F7126" w:rsidRPr="00614090" w:rsidRDefault="002F7126" w:rsidP="002F7126">
      <w:pPr>
        <w:jc w:val="both"/>
        <w:rPr>
          <w:iCs/>
          <w:lang w:val="id-ID"/>
        </w:rPr>
      </w:pPr>
      <w:r>
        <w:rPr>
          <w:iCs/>
          <w:lang w:val="id-ID"/>
        </w:rPr>
        <w:t>Fitriana, Netti</w:t>
      </w:r>
      <w:r w:rsidRPr="00614090">
        <w:rPr>
          <w:iCs/>
          <w:lang w:val="id-ID"/>
        </w:rPr>
        <w:t xml:space="preserve">. 2012. </w:t>
      </w:r>
      <w:r>
        <w:rPr>
          <w:bCs/>
          <w:i/>
          <w:lang w:val="id-ID"/>
        </w:rPr>
        <w:t>Pengaruh Daya Tarik Endorser Iklan Produk Mode Busana di Majalah Terhadap Body Dissatisfaction Pada Remaja Putri</w:t>
      </w:r>
      <w:r w:rsidRPr="00614090">
        <w:rPr>
          <w:i/>
          <w:iCs/>
          <w:lang w:val="id-ID"/>
        </w:rPr>
        <w:t>.</w:t>
      </w:r>
      <w:r w:rsidRPr="00614090">
        <w:rPr>
          <w:iCs/>
          <w:lang w:val="id-ID"/>
        </w:rPr>
        <w:t xml:space="preserve"> Skripsi, Jurusan Psikolo</w:t>
      </w:r>
      <w:r>
        <w:rPr>
          <w:iCs/>
          <w:lang w:val="id-ID"/>
        </w:rPr>
        <w:t>gi, FIP, UNNES. Pembimbing I Dr</w:t>
      </w:r>
      <w:r w:rsidRPr="00614090">
        <w:rPr>
          <w:iCs/>
          <w:lang w:val="id-ID"/>
        </w:rPr>
        <w:t xml:space="preserve">. </w:t>
      </w:r>
      <w:r>
        <w:rPr>
          <w:iCs/>
          <w:lang w:val="id-ID"/>
        </w:rPr>
        <w:t>Sri Maryati Deliana</w:t>
      </w:r>
      <w:r w:rsidRPr="00614090">
        <w:rPr>
          <w:iCs/>
          <w:lang w:val="id-ID"/>
        </w:rPr>
        <w:t>, M.S</w:t>
      </w:r>
      <w:r>
        <w:rPr>
          <w:iCs/>
          <w:lang w:val="id-ID"/>
        </w:rPr>
        <w:t>i</w:t>
      </w:r>
      <w:r w:rsidRPr="00614090">
        <w:rPr>
          <w:iCs/>
          <w:lang w:val="id-ID"/>
        </w:rPr>
        <w:t>., Pembimbing II Rahmawati P</w:t>
      </w:r>
      <w:proofErr w:type="spellStart"/>
      <w:r>
        <w:rPr>
          <w:iCs/>
        </w:rPr>
        <w:t>rihastuty</w:t>
      </w:r>
      <w:proofErr w:type="spellEnd"/>
      <w:r w:rsidRPr="00614090">
        <w:rPr>
          <w:iCs/>
          <w:lang w:val="id-ID"/>
        </w:rPr>
        <w:t>. S.Psi. M.Si</w:t>
      </w:r>
    </w:p>
    <w:p w:rsidR="002F7126" w:rsidRPr="008C6C1D" w:rsidRDefault="002F7126" w:rsidP="002F7126">
      <w:pPr>
        <w:ind w:left="1418" w:hanging="1418"/>
        <w:jc w:val="both"/>
        <w:rPr>
          <w:lang w:val="id-ID"/>
        </w:rPr>
      </w:pPr>
      <w:r w:rsidRPr="00CC51DB">
        <w:rPr>
          <w:lang w:val="id-ID"/>
        </w:rPr>
        <w:t xml:space="preserve">Kata kunci : </w:t>
      </w:r>
      <w:r>
        <w:rPr>
          <w:lang w:val="id-ID"/>
        </w:rPr>
        <w:t xml:space="preserve">Daya Tarik </w:t>
      </w:r>
      <w:r w:rsidRPr="00894B9D">
        <w:rPr>
          <w:i/>
          <w:lang w:val="id-ID"/>
        </w:rPr>
        <w:t>Endorser</w:t>
      </w:r>
      <w:r>
        <w:rPr>
          <w:lang w:val="id-ID"/>
        </w:rPr>
        <w:t xml:space="preserve"> Iklan, Majalah, </w:t>
      </w:r>
      <w:r w:rsidRPr="00894B9D">
        <w:rPr>
          <w:i/>
          <w:lang w:val="id-ID"/>
        </w:rPr>
        <w:t>Body Dissatisfaction</w:t>
      </w:r>
      <w:r>
        <w:rPr>
          <w:lang w:val="id-ID"/>
        </w:rPr>
        <w:t>, Remaja Putri</w:t>
      </w:r>
    </w:p>
    <w:p w:rsidR="002F7126" w:rsidRDefault="002F7126" w:rsidP="002F7126">
      <w:pPr>
        <w:jc w:val="both"/>
        <w:rPr>
          <w:lang w:val="id-ID"/>
        </w:rPr>
      </w:pPr>
    </w:p>
    <w:p w:rsidR="002F7126" w:rsidRPr="006545E7" w:rsidRDefault="002F7126" w:rsidP="002F7126">
      <w:pPr>
        <w:jc w:val="both"/>
        <w:rPr>
          <w:lang w:val="id-ID"/>
        </w:rPr>
      </w:pPr>
      <w:r>
        <w:rPr>
          <w:lang w:val="id-ID"/>
        </w:rPr>
        <w:tab/>
        <w:t xml:space="preserve">Penelitian ini dilatarbelakangi adanya fenomena yang terjadi pada remaja putri yang mengalami </w:t>
      </w:r>
      <w:r w:rsidRPr="00B97E3C">
        <w:rPr>
          <w:i/>
          <w:lang w:val="id-ID"/>
        </w:rPr>
        <w:t>body dissatisfaction</w:t>
      </w:r>
      <w:r>
        <w:rPr>
          <w:lang w:val="id-ID"/>
        </w:rPr>
        <w:t xml:space="preserve">, dimana remaja putri tersebut mempunyai pikiran negatif dan rasa tidak puas terhadap bentuk, ukuran dan berat tubuhnya. </w:t>
      </w:r>
      <w:r w:rsidRPr="00B97E3C">
        <w:rPr>
          <w:i/>
          <w:lang w:val="id-ID"/>
        </w:rPr>
        <w:t>Body dissatisfaction</w:t>
      </w:r>
      <w:r>
        <w:rPr>
          <w:lang w:val="id-ID"/>
        </w:rPr>
        <w:t xml:space="preserve"> berdampak negatif bagi penderitanya, antara lain: perilaku diet yang tidak sehat, gangguan makan, operasi kosmetik dan rendahnya harga diri. Salah satu faktor penyebab </w:t>
      </w:r>
      <w:r w:rsidRPr="00B97E3C">
        <w:rPr>
          <w:i/>
          <w:lang w:val="id-ID"/>
        </w:rPr>
        <w:t>body dissatisfaction</w:t>
      </w:r>
      <w:r>
        <w:rPr>
          <w:lang w:val="id-ID"/>
        </w:rPr>
        <w:t xml:space="preserve"> adalah daya tarik </w:t>
      </w:r>
      <w:r w:rsidRPr="006545E7">
        <w:rPr>
          <w:i/>
          <w:lang w:val="id-ID"/>
        </w:rPr>
        <w:t>endorser</w:t>
      </w:r>
      <w:r>
        <w:rPr>
          <w:lang w:val="id-ID"/>
        </w:rPr>
        <w:t xml:space="preserve"> iklan produk mode busana dengan karakter tubuh kurus dan tinggi yang ditampilkan di majalah. Remaja putri yang tertarik pada bentuk tubuh </w:t>
      </w:r>
      <w:r w:rsidRPr="00B12693">
        <w:rPr>
          <w:i/>
          <w:lang w:val="id-ID"/>
        </w:rPr>
        <w:t>endorser</w:t>
      </w:r>
      <w:r>
        <w:rPr>
          <w:lang w:val="id-ID"/>
        </w:rPr>
        <w:t xml:space="preserve"> iklan tersebut, melakukan proses identifikasi dan membandingkan tubuh yang sesungguhnya dengan tubuh yang diidealkan, sehingga mereka rentan mengalami </w:t>
      </w:r>
      <w:r w:rsidRPr="00B97E3C">
        <w:rPr>
          <w:i/>
          <w:lang w:val="id-ID"/>
        </w:rPr>
        <w:t>body dissatisfaction</w:t>
      </w:r>
      <w:r>
        <w:rPr>
          <w:i/>
          <w:lang w:val="id-ID"/>
        </w:rPr>
        <w:t>.</w:t>
      </w:r>
      <w:r>
        <w:rPr>
          <w:lang w:val="id-ID"/>
        </w:rPr>
        <w:t xml:space="preserve"> </w:t>
      </w:r>
    </w:p>
    <w:p w:rsidR="002F7126" w:rsidRDefault="002F7126" w:rsidP="002F7126">
      <w:pPr>
        <w:jc w:val="both"/>
        <w:rPr>
          <w:lang w:val="id-ID"/>
        </w:rPr>
      </w:pPr>
      <w:r>
        <w:rPr>
          <w:lang w:val="id-ID"/>
        </w:rPr>
        <w:tab/>
        <w:t xml:space="preserve">Penelitian ini merupakan penelitian kuantitatif korelasional yang bertujuan untuk mengetahui pengaruh daya tarik </w:t>
      </w:r>
      <w:r w:rsidRPr="00A800DD">
        <w:rPr>
          <w:i/>
          <w:lang w:val="id-ID"/>
        </w:rPr>
        <w:t>endorser</w:t>
      </w:r>
      <w:r>
        <w:rPr>
          <w:lang w:val="id-ID"/>
        </w:rPr>
        <w:t xml:space="preserve"> iklan produk mode busana di majalah terhadap </w:t>
      </w:r>
      <w:r w:rsidRPr="00A800DD">
        <w:rPr>
          <w:i/>
          <w:lang w:val="id-ID"/>
        </w:rPr>
        <w:t>body dissatisfaction</w:t>
      </w:r>
      <w:r>
        <w:rPr>
          <w:lang w:val="id-ID"/>
        </w:rPr>
        <w:t xml:space="preserve"> pada remaja putri. Subjek pada peneltian ini berjumlah 100 subjek. Teknik sampling yang digunakan adalah </w:t>
      </w:r>
      <w:r>
        <w:rPr>
          <w:i/>
        </w:rPr>
        <w:t>incidental sampling</w:t>
      </w:r>
      <w:r w:rsidRPr="00A800DD">
        <w:rPr>
          <w:i/>
          <w:lang w:val="id-ID"/>
        </w:rPr>
        <w:t>. Body dissatisfaction</w:t>
      </w:r>
      <w:r>
        <w:rPr>
          <w:lang w:val="id-ID"/>
        </w:rPr>
        <w:t xml:space="preserve"> diukur dengan skala </w:t>
      </w:r>
      <w:r w:rsidRPr="00A800DD">
        <w:rPr>
          <w:i/>
          <w:lang w:val="id-ID"/>
        </w:rPr>
        <w:t>body dissatisfaction</w:t>
      </w:r>
      <w:r>
        <w:rPr>
          <w:lang w:val="id-ID"/>
        </w:rPr>
        <w:t xml:space="preserve">. Skala </w:t>
      </w:r>
      <w:r w:rsidRPr="00A800DD">
        <w:rPr>
          <w:i/>
          <w:lang w:val="id-ID"/>
        </w:rPr>
        <w:t>body dissatisfaction</w:t>
      </w:r>
      <w:r>
        <w:rPr>
          <w:lang w:val="id-ID"/>
        </w:rPr>
        <w:t xml:space="preserve"> terdiri dari 39 aitem valid. Aitem valid tersebut mempunyai p&lt;0,05 yaitu rentang signifikasi 0,000 sampai dengan 0,001.</w:t>
      </w:r>
      <w:r w:rsidRPr="00A800DD">
        <w:rPr>
          <w:lang w:val="id-ID"/>
        </w:rPr>
        <w:t xml:space="preserve"> </w:t>
      </w:r>
      <w:r>
        <w:rPr>
          <w:lang w:val="id-ID"/>
        </w:rPr>
        <w:t xml:space="preserve">Skala </w:t>
      </w:r>
      <w:r w:rsidRPr="00A800DD">
        <w:rPr>
          <w:i/>
          <w:lang w:val="id-ID"/>
        </w:rPr>
        <w:t>body dissatisfaction</w:t>
      </w:r>
      <w:r>
        <w:rPr>
          <w:lang w:val="id-ID"/>
        </w:rPr>
        <w:t xml:space="preserve"> mempunyai koefisiensi reliabilitas sebesar 0,928. Skala daya tarik </w:t>
      </w:r>
      <w:r w:rsidRPr="00A800DD">
        <w:rPr>
          <w:i/>
          <w:lang w:val="id-ID"/>
        </w:rPr>
        <w:t>endorser</w:t>
      </w:r>
      <w:r>
        <w:rPr>
          <w:lang w:val="id-ID"/>
        </w:rPr>
        <w:t xml:space="preserve"> iklan produk mode busana di majalah terdiri dari 33 aitem valid. Aitem yang valid tersebut mempunyai  p&lt;0,05 yaitu rentang signifikasi 0,000</w:t>
      </w:r>
      <w:r w:rsidRPr="00302E54">
        <w:rPr>
          <w:lang w:val="id-ID"/>
        </w:rPr>
        <w:t xml:space="preserve"> </w:t>
      </w:r>
      <w:r>
        <w:rPr>
          <w:lang w:val="id-ID"/>
        </w:rPr>
        <w:t xml:space="preserve">sampai dengan 0,001. Skala daya tarik </w:t>
      </w:r>
      <w:r w:rsidRPr="00A800DD">
        <w:rPr>
          <w:i/>
          <w:lang w:val="id-ID"/>
        </w:rPr>
        <w:t>endorser</w:t>
      </w:r>
      <w:r>
        <w:rPr>
          <w:lang w:val="id-ID"/>
        </w:rPr>
        <w:t xml:space="preserve"> iklan mempunyai koefisiensi reliabilitas sebesar 0,939. Uji korelasi menggunakan teknik korelasi </w:t>
      </w:r>
      <w:r w:rsidRPr="00A800DD">
        <w:rPr>
          <w:i/>
          <w:lang w:val="id-ID"/>
        </w:rPr>
        <w:t>product moment</w:t>
      </w:r>
      <w:r>
        <w:rPr>
          <w:lang w:val="id-ID"/>
        </w:rPr>
        <w:t xml:space="preserve"> dan uji pengaruh digunakan analisis regresi mengunakan bantuan program </w:t>
      </w:r>
      <w:r w:rsidRPr="00A800DD">
        <w:rPr>
          <w:i/>
          <w:lang w:val="id-ID"/>
        </w:rPr>
        <w:t>SPSS 17 for windows</w:t>
      </w:r>
      <w:r>
        <w:rPr>
          <w:lang w:val="id-ID"/>
        </w:rPr>
        <w:t>.</w:t>
      </w:r>
    </w:p>
    <w:p w:rsidR="002F7126" w:rsidRDefault="002F7126" w:rsidP="002F7126">
      <w:pPr>
        <w:jc w:val="both"/>
        <w:rPr>
          <w:lang w:val="id-ID"/>
        </w:rPr>
      </w:pPr>
      <w:r>
        <w:rPr>
          <w:lang w:val="id-ID"/>
        </w:rPr>
        <w:tab/>
        <w:t xml:space="preserve">Hasil penelitian menunjukan variabel </w:t>
      </w:r>
      <w:r w:rsidRPr="00A800DD">
        <w:rPr>
          <w:i/>
          <w:lang w:val="id-ID"/>
        </w:rPr>
        <w:t>body dissatisfaction</w:t>
      </w:r>
      <w:r>
        <w:rPr>
          <w:lang w:val="id-ID"/>
        </w:rPr>
        <w:t xml:space="preserve"> pada remaja putri tergolong tinggi. Demikian juga variabel daya tarik </w:t>
      </w:r>
      <w:r w:rsidRPr="00A800DD">
        <w:rPr>
          <w:i/>
          <w:lang w:val="id-ID"/>
        </w:rPr>
        <w:t>endorser</w:t>
      </w:r>
      <w:r>
        <w:rPr>
          <w:lang w:val="id-ID"/>
        </w:rPr>
        <w:t xml:space="preserve"> iklan produk mode busana di majalah juga tergolong tinggi. Hasil penelitian menunjukan bahwa terdapat pengaruh antara </w:t>
      </w:r>
      <w:r w:rsidRPr="00A800DD">
        <w:rPr>
          <w:i/>
          <w:lang w:val="id-ID"/>
        </w:rPr>
        <w:t>body dissatisfaction</w:t>
      </w:r>
      <w:r>
        <w:rPr>
          <w:lang w:val="id-ID"/>
        </w:rPr>
        <w:t xml:space="preserve"> dengan daya tarik </w:t>
      </w:r>
      <w:r w:rsidRPr="00A800DD">
        <w:rPr>
          <w:i/>
          <w:lang w:val="id-ID"/>
        </w:rPr>
        <w:t>endorser</w:t>
      </w:r>
      <w:r>
        <w:rPr>
          <w:lang w:val="id-ID"/>
        </w:rPr>
        <w:t xml:space="preserve"> iklan produk mode busana di majalah dengan F sebesar </w:t>
      </w:r>
      <w:r w:rsidRPr="00AB5DFC">
        <w:rPr>
          <w:rFonts w:eastAsiaTheme="minorHAnsi"/>
          <w:color w:val="000000"/>
          <w:w w:val="98"/>
          <w:lang w:val="id-ID"/>
        </w:rPr>
        <w:t>431.590</w:t>
      </w:r>
      <w:r>
        <w:rPr>
          <w:lang w:val="id-ID"/>
        </w:rPr>
        <w:t xml:space="preserve"> korelasi </w:t>
      </w:r>
      <w:r w:rsidRPr="00A800DD">
        <w:rPr>
          <w:i/>
          <w:lang w:val="id-ID"/>
        </w:rPr>
        <w:t>body dissatisfaction</w:t>
      </w:r>
      <w:r>
        <w:rPr>
          <w:lang w:val="id-ID"/>
        </w:rPr>
        <w:t xml:space="preserve"> dengan daya tarik iklan endorser iklan produk di majalah diperolaeh koefisien r= 0,903</w:t>
      </w:r>
      <w:r>
        <w:rPr>
          <w:rFonts w:eastAsiaTheme="minorHAnsi"/>
          <w:color w:val="000000"/>
          <w:w w:val="98"/>
          <w:lang w:val="id-ID"/>
        </w:rPr>
        <w:t xml:space="preserve"> d</w:t>
      </w:r>
      <w:r>
        <w:rPr>
          <w:lang w:val="id-ID"/>
        </w:rPr>
        <w:t xml:space="preserve">engan signifikansi atau p=0,000. Dari hasil penelitian menunjukan pengaruh daya tarik </w:t>
      </w:r>
      <w:r w:rsidRPr="00A800DD">
        <w:rPr>
          <w:i/>
          <w:lang w:val="id-ID"/>
        </w:rPr>
        <w:t>endorser</w:t>
      </w:r>
      <w:r>
        <w:rPr>
          <w:lang w:val="id-ID"/>
        </w:rPr>
        <w:t xml:space="preserve"> iklan produk iklan dimajalah terhadap </w:t>
      </w:r>
      <w:r w:rsidRPr="00173179">
        <w:rPr>
          <w:i/>
          <w:lang w:val="id-ID"/>
        </w:rPr>
        <w:t>body dissatisfaction</w:t>
      </w:r>
      <w:r>
        <w:rPr>
          <w:lang w:val="id-ID"/>
        </w:rPr>
        <w:t xml:space="preserve"> dengan R Square sebesar 81,5%</w:t>
      </w:r>
    </w:p>
    <w:p w:rsidR="002F7126" w:rsidRPr="00173179" w:rsidRDefault="002F7126" w:rsidP="002F7126">
      <w:pPr>
        <w:jc w:val="both"/>
        <w:rPr>
          <w:lang w:val="id-ID"/>
        </w:rPr>
      </w:pPr>
      <w:r>
        <w:rPr>
          <w:lang w:val="id-ID"/>
        </w:rPr>
        <w:tab/>
        <w:t xml:space="preserve">Hal tersebut menunjukan bahwa ada pengaruh yang signifikan antara daya tarik iklan </w:t>
      </w:r>
      <w:r w:rsidRPr="00173179">
        <w:rPr>
          <w:i/>
          <w:lang w:val="id-ID"/>
        </w:rPr>
        <w:t>endorser</w:t>
      </w:r>
      <w:r>
        <w:rPr>
          <w:lang w:val="id-ID"/>
        </w:rPr>
        <w:t xml:space="preserve"> iklan produk mode busana di majalah terhadap </w:t>
      </w:r>
      <w:r w:rsidRPr="00173179">
        <w:rPr>
          <w:i/>
          <w:lang w:val="id-ID"/>
        </w:rPr>
        <w:t>body dissatisfaction</w:t>
      </w:r>
      <w:r>
        <w:rPr>
          <w:lang w:val="id-ID"/>
        </w:rPr>
        <w:t xml:space="preserve"> pada remaja putri di Universitas Negeri Semarang.</w:t>
      </w:r>
    </w:p>
    <w:p w:rsidR="00050583" w:rsidRDefault="00050583"/>
    <w:sectPr w:rsidR="00050583" w:rsidSect="0005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F7126"/>
    <w:rsid w:val="00050583"/>
    <w:rsid w:val="002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Company>UPTPerpustakaan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BudiMultimedia</dc:creator>
  <cp:keywords/>
  <dc:description/>
  <cp:lastModifiedBy>BudiMultimedia</cp:lastModifiedBy>
  <cp:revision>1</cp:revision>
  <dcterms:created xsi:type="dcterms:W3CDTF">2012-08-15T07:18:00Z</dcterms:created>
  <dcterms:modified xsi:type="dcterms:W3CDTF">2012-08-15T07:19:00Z</dcterms:modified>
</cp:coreProperties>
</file>