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2D" w:rsidRPr="00967D6D" w:rsidRDefault="00474B2D" w:rsidP="00474B2D">
      <w:pPr>
        <w:jc w:val="center"/>
        <w:rPr>
          <w:rFonts w:ascii="Times New Roman" w:hAnsi="Times New Roman"/>
          <w:b/>
          <w:sz w:val="24"/>
          <w:szCs w:val="24"/>
        </w:rPr>
      </w:pPr>
      <w:r w:rsidRPr="00967D6D">
        <w:rPr>
          <w:rFonts w:ascii="Times New Roman" w:hAnsi="Times New Roman"/>
          <w:b/>
          <w:sz w:val="24"/>
          <w:szCs w:val="24"/>
        </w:rPr>
        <w:t>SARI</w:t>
      </w:r>
    </w:p>
    <w:p w:rsidR="00474B2D" w:rsidRPr="00967D6D" w:rsidRDefault="00474B2D" w:rsidP="00474B2D">
      <w:pPr>
        <w:spacing w:after="0" w:line="240" w:lineRule="auto"/>
        <w:jc w:val="both"/>
        <w:rPr>
          <w:rFonts w:ascii="Times New Roman" w:hAnsi="Times New Roman"/>
          <w:sz w:val="24"/>
          <w:szCs w:val="24"/>
        </w:rPr>
      </w:pPr>
      <w:r w:rsidRPr="00967D6D">
        <w:rPr>
          <w:rFonts w:ascii="Times New Roman" w:hAnsi="Times New Roman"/>
          <w:b/>
          <w:sz w:val="24"/>
          <w:szCs w:val="24"/>
        </w:rPr>
        <w:t>Andriyani, Thabita</w:t>
      </w:r>
      <w:r w:rsidRPr="00967D6D">
        <w:rPr>
          <w:rFonts w:ascii="Times New Roman" w:hAnsi="Times New Roman"/>
          <w:sz w:val="24"/>
          <w:szCs w:val="24"/>
        </w:rPr>
        <w:t xml:space="preserve">. 2012. </w:t>
      </w:r>
      <w:r w:rsidRPr="00967D6D">
        <w:rPr>
          <w:rFonts w:ascii="Times New Roman" w:hAnsi="Times New Roman"/>
          <w:bCs/>
          <w:i/>
          <w:sz w:val="24"/>
          <w:szCs w:val="24"/>
        </w:rPr>
        <w:t>Analisis Persepsi Mahasiswa Pendidikan Profesi Akuntansi terhadap Profesi Akuntan Publik.</w:t>
      </w:r>
      <w:r w:rsidRPr="00967D6D">
        <w:rPr>
          <w:rFonts w:ascii="Times New Roman" w:hAnsi="Times New Roman"/>
          <w:sz w:val="24"/>
          <w:szCs w:val="24"/>
        </w:rPr>
        <w:t xml:space="preserve"> Skripsi. Jurusan Akuntansi FE Universitas Negeri Semarang. Drs. Fachrurrozie, M.Si dan Nanik sri Utaminingsih, S.E, M.Si, Akt</w:t>
      </w:r>
    </w:p>
    <w:p w:rsidR="00474B2D" w:rsidRPr="00967D6D" w:rsidRDefault="00474B2D" w:rsidP="00474B2D">
      <w:pPr>
        <w:spacing w:after="0" w:line="240" w:lineRule="auto"/>
        <w:jc w:val="both"/>
        <w:rPr>
          <w:rFonts w:ascii="Times New Roman" w:hAnsi="Times New Roman"/>
          <w:sz w:val="24"/>
          <w:szCs w:val="24"/>
        </w:rPr>
      </w:pPr>
      <w:r w:rsidRPr="00967D6D">
        <w:rPr>
          <w:rFonts w:ascii="Times New Roman" w:hAnsi="Times New Roman"/>
          <w:sz w:val="24"/>
          <w:szCs w:val="24"/>
        </w:rPr>
        <w:t>.</w:t>
      </w:r>
    </w:p>
    <w:p w:rsidR="00474B2D" w:rsidRPr="00967D6D" w:rsidRDefault="00474B2D" w:rsidP="00474B2D">
      <w:pPr>
        <w:spacing w:after="0" w:line="240" w:lineRule="auto"/>
        <w:jc w:val="both"/>
        <w:rPr>
          <w:rFonts w:ascii="Times New Roman" w:hAnsi="Times New Roman"/>
          <w:i/>
          <w:sz w:val="24"/>
          <w:szCs w:val="24"/>
        </w:rPr>
      </w:pPr>
      <w:r w:rsidRPr="00967D6D">
        <w:rPr>
          <w:rFonts w:ascii="Times New Roman" w:hAnsi="Times New Roman"/>
          <w:b/>
          <w:sz w:val="24"/>
          <w:szCs w:val="24"/>
        </w:rPr>
        <w:t>Kata kunci</w:t>
      </w:r>
      <w:r w:rsidRPr="00967D6D">
        <w:rPr>
          <w:rFonts w:ascii="Times New Roman" w:hAnsi="Times New Roman"/>
          <w:sz w:val="24"/>
          <w:szCs w:val="24"/>
        </w:rPr>
        <w:t xml:space="preserve">: </w:t>
      </w:r>
      <w:r w:rsidRPr="00967D6D">
        <w:rPr>
          <w:rFonts w:ascii="Times New Roman" w:hAnsi="Times New Roman"/>
          <w:i/>
          <w:sz w:val="24"/>
          <w:szCs w:val="24"/>
        </w:rPr>
        <w:t xml:space="preserve"> profesi akuntan publik, Ujian Sertifikasi Akuntan Publik, lingkungan kerja, penghargaan finansial, pertimbangan pasar kerja dan personalitas.</w:t>
      </w:r>
    </w:p>
    <w:p w:rsidR="00474B2D" w:rsidRPr="00967D6D" w:rsidRDefault="00474B2D" w:rsidP="00474B2D">
      <w:pPr>
        <w:spacing w:after="0" w:line="240" w:lineRule="auto"/>
        <w:jc w:val="both"/>
        <w:rPr>
          <w:rFonts w:ascii="Times New Roman" w:hAnsi="Times New Roman"/>
          <w:i/>
          <w:sz w:val="24"/>
          <w:szCs w:val="24"/>
        </w:rPr>
      </w:pPr>
    </w:p>
    <w:p w:rsidR="00474B2D" w:rsidRPr="00967D6D" w:rsidRDefault="00474B2D" w:rsidP="00474B2D">
      <w:pPr>
        <w:spacing w:after="0" w:line="240" w:lineRule="auto"/>
        <w:ind w:firstLine="720"/>
        <w:jc w:val="both"/>
        <w:rPr>
          <w:rFonts w:ascii="Times New Roman" w:hAnsi="Times New Roman"/>
          <w:sz w:val="24"/>
          <w:szCs w:val="24"/>
        </w:rPr>
      </w:pPr>
      <w:r w:rsidRPr="00967D6D">
        <w:rPr>
          <w:rFonts w:ascii="Times New Roman" w:hAnsi="Times New Roman"/>
          <w:sz w:val="24"/>
          <w:szCs w:val="24"/>
        </w:rPr>
        <w:t xml:space="preserve">Tujuan penelitian ini adalah untuk mengetahui dan menganalisis mengenai  faktor-faktor apa saja yang mempengaruhi mahasiswa pendidikan profesi akuntansi dalam pemilihan  karir  menjadi  Akuntan  Publik.  Faktor  –faktor  yang  mempengaruhi  terhadap pemilihan  karir menjadi Akuntan  Publik  diukur  dengan  variabel  Ujian Sertifikasi Akuntan Publik,  lingkungan  kerja, penghargaan finansial atau gaji, pertimbangan pasar kerja, dan personalitas. </w:t>
      </w:r>
    </w:p>
    <w:p w:rsidR="00474B2D" w:rsidRPr="00967D6D" w:rsidRDefault="00474B2D" w:rsidP="00474B2D">
      <w:pPr>
        <w:spacing w:after="0" w:line="240" w:lineRule="auto"/>
        <w:ind w:firstLine="720"/>
        <w:jc w:val="both"/>
        <w:rPr>
          <w:rFonts w:ascii="Times New Roman" w:hAnsi="Times New Roman"/>
          <w:sz w:val="24"/>
          <w:szCs w:val="24"/>
        </w:rPr>
      </w:pPr>
      <w:r w:rsidRPr="00967D6D">
        <w:rPr>
          <w:rFonts w:ascii="Times New Roman" w:hAnsi="Times New Roman"/>
          <w:sz w:val="24"/>
          <w:szCs w:val="24"/>
        </w:rPr>
        <w:t xml:space="preserve">Sampel  yang  digunakan  sebanyak  97 responden yang berasal dari Universitas Diponegoro dan UNISBANK. Teknik sampling yang digunakan adalah </w:t>
      </w:r>
      <w:r w:rsidRPr="00967D6D">
        <w:rPr>
          <w:rFonts w:ascii="Times New Roman" w:hAnsi="Times New Roman"/>
          <w:i/>
          <w:sz w:val="24"/>
          <w:szCs w:val="24"/>
        </w:rPr>
        <w:t>total sampling</w:t>
      </w:r>
      <w:r w:rsidRPr="00967D6D">
        <w:rPr>
          <w:rFonts w:ascii="Times New Roman" w:hAnsi="Times New Roman"/>
          <w:sz w:val="24"/>
          <w:szCs w:val="24"/>
        </w:rPr>
        <w:t xml:space="preserve"> . Analisis  data  pada penelitian ini menggunakan  analisis regresi berganda dengan bantuan SPSS.</w:t>
      </w:r>
    </w:p>
    <w:p w:rsidR="00474B2D" w:rsidRPr="00967D6D" w:rsidRDefault="00474B2D" w:rsidP="00474B2D">
      <w:pPr>
        <w:spacing w:after="0" w:line="240" w:lineRule="auto"/>
        <w:ind w:firstLine="720"/>
        <w:jc w:val="both"/>
        <w:rPr>
          <w:rFonts w:ascii="Times New Roman" w:hAnsi="Times New Roman"/>
          <w:sz w:val="24"/>
          <w:szCs w:val="24"/>
        </w:rPr>
      </w:pPr>
      <w:r w:rsidRPr="00967D6D">
        <w:rPr>
          <w:rFonts w:ascii="Times New Roman" w:hAnsi="Times New Roman"/>
          <w:sz w:val="24"/>
          <w:szCs w:val="24"/>
        </w:rPr>
        <w:t>Hasil penelitian ini menunjukkan bahwa secara simultan variabel Ujian Sertifikasi Akuntan Publik, lingkungan  kerja,  penghargaan finansial atau gaji, pertimbangan pasar kerja dan personalitas berpengaruh signifikan  terhadap  pemilihan  karir  menjadi  akuntan  publik  oleh  mahasiswa Pendidikan profesi akuntansi,  namun  secara  parsial  variabel  lingkungan  kerja  tidak  berpengaruh secara  signifikan  terhadap  pemilihan  karir  menjadi  akuntan  publik  oleh mahasiswa pendidikan profesi akuntansi, sedangkan variabel Ujian Sertifikasi Akuntan Publik, penghargaan finansial atau gaji, pertimbangan pasar kerja,dan personalitas masing-masing berpengaruh signifikan. Variabel yang paling berpengaruh signifikan adalah variabel personalitas.</w:t>
      </w:r>
    </w:p>
    <w:p w:rsidR="00474B2D" w:rsidRPr="00967D6D" w:rsidRDefault="00474B2D" w:rsidP="00474B2D">
      <w:pPr>
        <w:spacing w:after="0" w:line="240" w:lineRule="auto"/>
        <w:ind w:firstLine="709"/>
        <w:jc w:val="both"/>
        <w:rPr>
          <w:rFonts w:ascii="Times New Roman" w:hAnsi="Times New Roman"/>
          <w:sz w:val="24"/>
          <w:szCs w:val="24"/>
        </w:rPr>
      </w:pPr>
      <w:r w:rsidRPr="00967D6D">
        <w:rPr>
          <w:rFonts w:ascii="Times New Roman" w:hAnsi="Times New Roman"/>
          <w:sz w:val="24"/>
          <w:szCs w:val="24"/>
        </w:rPr>
        <w:tab/>
        <w:t>Kesimpulan penelitian ini adalah Ujian Sertifikasi Akuntan Publik, lingkungan kerja, penghargaan finansial atau gaji, pertimbangan pasar kerja, personalitas secara simultan dan secara parsial mempunyai pengaruh terhadap profesi akuntan publik. Saran yang dapat diberikan adalah mahasiswa PPA bisa konsisten dengan pilihan profesi yang sudah dipilih dan bagi pemerintah agar dapat menyederhanakan persyaratan untuk menjadi akuntan publik.</w:t>
      </w:r>
    </w:p>
    <w:p w:rsidR="00474B2D" w:rsidRPr="00967D6D" w:rsidRDefault="00474B2D" w:rsidP="00474B2D">
      <w:pPr>
        <w:spacing w:after="100" w:afterAutospacing="1" w:line="240" w:lineRule="auto"/>
        <w:rPr>
          <w:rFonts w:ascii="Times New Roman" w:hAnsi="Times New Roman"/>
          <w:sz w:val="24"/>
          <w:szCs w:val="24"/>
        </w:rPr>
      </w:pPr>
    </w:p>
    <w:p w:rsidR="00474B2D" w:rsidRPr="00967D6D" w:rsidRDefault="00474B2D" w:rsidP="00474B2D">
      <w:pPr>
        <w:spacing w:after="100" w:afterAutospacing="1" w:line="240" w:lineRule="auto"/>
        <w:rPr>
          <w:rFonts w:ascii="Times New Roman" w:hAnsi="Times New Roman"/>
          <w:sz w:val="24"/>
          <w:szCs w:val="24"/>
        </w:rPr>
      </w:pPr>
    </w:p>
    <w:p w:rsidR="002F575D" w:rsidRDefault="002F575D"/>
    <w:sectPr w:rsidR="002F575D" w:rsidSect="00D80D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compat/>
  <w:rsids>
    <w:rsidRoot w:val="00474B2D"/>
    <w:rsid w:val="002F575D"/>
    <w:rsid w:val="00474B2D"/>
    <w:rsid w:val="005F0A28"/>
    <w:rsid w:val="00D80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2D"/>
    <w:pPr>
      <w:spacing w:after="200" w:line="276" w:lineRule="auto"/>
    </w:pPr>
    <w:rPr>
      <w:rFonts w:ascii="Calibri" w:hAnsi="Calibri"/>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Company>UPT Perpustakaan</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2012-06-25T04:07:00Z</dcterms:created>
  <dcterms:modified xsi:type="dcterms:W3CDTF">2012-06-25T04:07:00Z</dcterms:modified>
</cp:coreProperties>
</file>