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D0" w:rsidRPr="008B748E" w:rsidRDefault="007952D0" w:rsidP="007952D0">
      <w:pPr>
        <w:jc w:val="center"/>
        <w:rPr>
          <w:b/>
          <w:bCs/>
          <w:sz w:val="32"/>
          <w:szCs w:val="32"/>
        </w:rPr>
      </w:pPr>
      <w:r w:rsidRPr="008B748E">
        <w:rPr>
          <w:b/>
          <w:bCs/>
          <w:sz w:val="32"/>
          <w:szCs w:val="32"/>
        </w:rPr>
        <w:t>ABSTRACT</w:t>
      </w:r>
    </w:p>
    <w:p w:rsidR="007952D0" w:rsidRDefault="007952D0" w:rsidP="007952D0">
      <w:pPr>
        <w:spacing w:line="480" w:lineRule="auto"/>
        <w:jc w:val="center"/>
        <w:rPr>
          <w:b/>
          <w:bCs/>
        </w:rPr>
      </w:pPr>
    </w:p>
    <w:p w:rsidR="007952D0" w:rsidRDefault="007952D0" w:rsidP="007952D0">
      <w:pPr>
        <w:ind w:left="1134" w:hanging="1134"/>
        <w:jc w:val="both"/>
        <w:rPr>
          <w:bCs/>
        </w:rPr>
      </w:pPr>
      <w:proofErr w:type="spellStart"/>
      <w:r w:rsidRPr="008B748E">
        <w:rPr>
          <w:bCs/>
        </w:rPr>
        <w:t>Puspitasari</w:t>
      </w:r>
      <w:proofErr w:type="spellEnd"/>
      <w:r w:rsidRPr="008B748E">
        <w:rPr>
          <w:bCs/>
        </w:rPr>
        <w:t xml:space="preserve">, </w:t>
      </w:r>
      <w:proofErr w:type="spellStart"/>
      <w:r w:rsidRPr="008B748E">
        <w:rPr>
          <w:bCs/>
        </w:rPr>
        <w:t>Refvy</w:t>
      </w:r>
      <w:proofErr w:type="spellEnd"/>
      <w:r w:rsidRPr="008B748E">
        <w:rPr>
          <w:bCs/>
        </w:rPr>
        <w:t>.</w:t>
      </w:r>
      <w:r>
        <w:rPr>
          <w:b/>
          <w:bCs/>
        </w:rPr>
        <w:t xml:space="preserve"> </w:t>
      </w:r>
      <w:r>
        <w:rPr>
          <w:bCs/>
        </w:rPr>
        <w:t xml:space="preserve">2012. </w:t>
      </w:r>
      <w:r>
        <w:rPr>
          <w:bCs/>
          <w:i/>
        </w:rPr>
        <w:t xml:space="preserve">Strategic Competence Employed by Foreigners in Small Discussions with English Department Students of Semarang State University. </w:t>
      </w:r>
      <w:proofErr w:type="gramStart"/>
      <w:r>
        <w:rPr>
          <w:bCs/>
        </w:rPr>
        <w:t>Final Project, English Department, Faculty of Languages and Arts, Semarang State University.</w:t>
      </w:r>
      <w:proofErr w:type="gramEnd"/>
      <w:r>
        <w:rPr>
          <w:bCs/>
        </w:rPr>
        <w:t xml:space="preserve"> First advisor: Dr. Abdurrahman </w:t>
      </w:r>
      <w:proofErr w:type="spellStart"/>
      <w:r>
        <w:rPr>
          <w:bCs/>
        </w:rPr>
        <w:t>Faridi</w:t>
      </w:r>
      <w:proofErr w:type="spellEnd"/>
      <w:r>
        <w:rPr>
          <w:bCs/>
        </w:rPr>
        <w:t xml:space="preserve">, </w:t>
      </w:r>
      <w:proofErr w:type="spellStart"/>
      <w:proofErr w:type="gramStart"/>
      <w:r>
        <w:rPr>
          <w:bCs/>
        </w:rPr>
        <w:t>M.Pd</w:t>
      </w:r>
      <w:proofErr w:type="spellEnd"/>
      <w:r>
        <w:rPr>
          <w:bCs/>
        </w:rPr>
        <w:t>.,</w:t>
      </w:r>
      <w:proofErr w:type="gramEnd"/>
      <w:r>
        <w:rPr>
          <w:bCs/>
        </w:rPr>
        <w:t xml:space="preserve"> Second advisor: Prof. Dr. </w:t>
      </w:r>
      <w:proofErr w:type="spellStart"/>
      <w:r>
        <w:rPr>
          <w:bCs/>
        </w:rPr>
        <w:t>Dwi</w:t>
      </w:r>
      <w:proofErr w:type="spellEnd"/>
      <w:r>
        <w:rPr>
          <w:bCs/>
        </w:rPr>
        <w:t xml:space="preserve"> </w:t>
      </w:r>
      <w:proofErr w:type="spellStart"/>
      <w:r>
        <w:rPr>
          <w:bCs/>
        </w:rPr>
        <w:t>Rukmini</w:t>
      </w:r>
      <w:proofErr w:type="spellEnd"/>
      <w:r>
        <w:rPr>
          <w:bCs/>
        </w:rPr>
        <w:t xml:space="preserve">, </w:t>
      </w:r>
      <w:proofErr w:type="spellStart"/>
      <w:r>
        <w:rPr>
          <w:bCs/>
        </w:rPr>
        <w:t>M.Pd</w:t>
      </w:r>
      <w:proofErr w:type="spellEnd"/>
      <w:r>
        <w:rPr>
          <w:bCs/>
        </w:rPr>
        <w:t xml:space="preserve">.  </w:t>
      </w:r>
    </w:p>
    <w:p w:rsidR="007952D0" w:rsidRDefault="007952D0" w:rsidP="007952D0">
      <w:pPr>
        <w:ind w:left="1134" w:hanging="1134"/>
        <w:jc w:val="both"/>
        <w:rPr>
          <w:bCs/>
        </w:rPr>
      </w:pPr>
    </w:p>
    <w:p w:rsidR="007952D0" w:rsidRPr="008B748E" w:rsidRDefault="007952D0" w:rsidP="007952D0">
      <w:pPr>
        <w:ind w:left="1134" w:hanging="1134"/>
        <w:jc w:val="both"/>
        <w:rPr>
          <w:bCs/>
        </w:rPr>
      </w:pPr>
      <w:r w:rsidRPr="008B748E">
        <w:rPr>
          <w:bCs/>
        </w:rPr>
        <w:t xml:space="preserve">Keywords: </w:t>
      </w:r>
      <w:r>
        <w:rPr>
          <w:bCs/>
        </w:rPr>
        <w:t>Strategic competence, foreigners, small discussions</w:t>
      </w:r>
    </w:p>
    <w:p w:rsidR="007952D0" w:rsidRPr="00D225AF" w:rsidRDefault="007952D0" w:rsidP="007952D0">
      <w:pPr>
        <w:jc w:val="both"/>
      </w:pPr>
    </w:p>
    <w:p w:rsidR="007952D0" w:rsidRPr="0085483D" w:rsidRDefault="007952D0" w:rsidP="007952D0">
      <w:pPr>
        <w:jc w:val="both"/>
      </w:pPr>
      <w:r>
        <w:tab/>
      </w:r>
      <w:r w:rsidRPr="0085483D">
        <w:t>The aim of this study is to reveal and describe various kinds of strategic competence used by foreigners in small discussions with English department students of Semarang State University. The research problem is: what kinds of strategic competence are used by foreigners in small discussions with English department students of Semarang State University.</w:t>
      </w:r>
    </w:p>
    <w:p w:rsidR="007952D0" w:rsidRPr="00312C4B" w:rsidRDefault="007952D0" w:rsidP="007952D0">
      <w:pPr>
        <w:jc w:val="both"/>
      </w:pPr>
      <w:r w:rsidRPr="0085483D">
        <w:tab/>
      </w:r>
      <w:r>
        <w:t xml:space="preserve">The data are obtained through recording the conversations in two small discussions among foreigners (from Spain and Mexico) and English department students. </w:t>
      </w:r>
      <w:r w:rsidRPr="0085483D">
        <w:t xml:space="preserve">This study is designed as a descriptive-qualitative study. The theory of </w:t>
      </w:r>
      <w:proofErr w:type="spellStart"/>
      <w:r w:rsidRPr="0085483D">
        <w:t>Celce</w:t>
      </w:r>
      <w:proofErr w:type="spellEnd"/>
      <w:r w:rsidRPr="0085483D">
        <w:t>-Murcia et al. (1995) which classify strategic competence into five categories: A</w:t>
      </w:r>
      <w:r>
        <w:t>voidance or Reduction Strategy</w:t>
      </w:r>
      <w:r w:rsidRPr="0085483D">
        <w:t>, Achi</w:t>
      </w:r>
      <w:r>
        <w:t>evement or Compensatory Strategy</w:t>
      </w:r>
      <w:r w:rsidRPr="0085483D">
        <w:t xml:space="preserve">, Stalling </w:t>
      </w:r>
      <w:proofErr w:type="spellStart"/>
      <w:r w:rsidRPr="0085483D">
        <w:t>or</w:t>
      </w:r>
      <w:proofErr w:type="spellEnd"/>
      <w:r w:rsidRPr="0085483D">
        <w:t xml:space="preserve"> Time-Gaining Strateg</w:t>
      </w:r>
      <w:r>
        <w:t>y</w:t>
      </w:r>
      <w:r w:rsidRPr="0085483D">
        <w:t>, Self-monitoring Strategies and Interactional Strateg</w:t>
      </w:r>
      <w:r>
        <w:t>y</w:t>
      </w:r>
      <w:r w:rsidRPr="0085483D">
        <w:t xml:space="preserve"> </w:t>
      </w:r>
      <w:proofErr w:type="gramStart"/>
      <w:r w:rsidRPr="0085483D">
        <w:t>is</w:t>
      </w:r>
      <w:proofErr w:type="gramEnd"/>
      <w:r w:rsidRPr="0085483D">
        <w:t xml:space="preserve"> chosen as the theo</w:t>
      </w:r>
      <w:r>
        <w:t xml:space="preserve">retical framework of the study for the sake of specifics. </w:t>
      </w:r>
      <w:r w:rsidRPr="00312C4B">
        <w:t>The analysis of the data starts from the process of recording, transcribing, identifying, reporting, drawing conclusion and giving suggestions for readers.</w:t>
      </w:r>
    </w:p>
    <w:p w:rsidR="007952D0" w:rsidRDefault="007952D0" w:rsidP="007952D0">
      <w:pPr>
        <w:ind w:firstLine="720"/>
        <w:jc w:val="both"/>
      </w:pPr>
      <w:r>
        <w:t xml:space="preserve">Research finding tells us that the appearing strategies are </w:t>
      </w:r>
      <w:r>
        <w:rPr>
          <w:i/>
        </w:rPr>
        <w:t xml:space="preserve">Avoidance or Reduction Strategy </w:t>
      </w:r>
      <w:r>
        <w:t xml:space="preserve">(1.68%), </w:t>
      </w:r>
      <w:r>
        <w:rPr>
          <w:i/>
        </w:rPr>
        <w:t xml:space="preserve">Achievement or Compensatory Strategy </w:t>
      </w:r>
      <w:r>
        <w:t xml:space="preserve">(18.72%), </w:t>
      </w:r>
      <w:r>
        <w:rPr>
          <w:i/>
        </w:rPr>
        <w:t xml:space="preserve">Stalling </w:t>
      </w:r>
      <w:proofErr w:type="spellStart"/>
      <w:r>
        <w:rPr>
          <w:i/>
        </w:rPr>
        <w:t>or</w:t>
      </w:r>
      <w:proofErr w:type="spellEnd"/>
      <w:r>
        <w:rPr>
          <w:i/>
        </w:rPr>
        <w:t xml:space="preserve"> Time-Gaining Strategy </w:t>
      </w:r>
      <w:r>
        <w:t xml:space="preserve">(68.99%), </w:t>
      </w:r>
      <w:r>
        <w:rPr>
          <w:i/>
        </w:rPr>
        <w:t xml:space="preserve">Self-monitoring Strategy </w:t>
      </w:r>
      <w:r>
        <w:t xml:space="preserve">(6.20%), and </w:t>
      </w:r>
      <w:r>
        <w:rPr>
          <w:i/>
        </w:rPr>
        <w:t xml:space="preserve">Interactional Strategy </w:t>
      </w:r>
      <w:r>
        <w:t xml:space="preserve">(4.46%). The most frequent strategies employed by foreigners are fillers (hesitation device) and self and other-repetition which belong to stalling </w:t>
      </w:r>
      <w:proofErr w:type="spellStart"/>
      <w:r>
        <w:t>or</w:t>
      </w:r>
      <w:proofErr w:type="spellEnd"/>
      <w:r>
        <w:t xml:space="preserve"> time-gaining strategy (68.99%). </w:t>
      </w:r>
      <w:r w:rsidRPr="0085483D">
        <w:t xml:space="preserve">The writer concludes that almost all the strategic competence proposed by </w:t>
      </w:r>
      <w:proofErr w:type="spellStart"/>
      <w:r w:rsidRPr="0085483D">
        <w:t>Celce</w:t>
      </w:r>
      <w:proofErr w:type="spellEnd"/>
      <w:r w:rsidRPr="0085483D">
        <w:t xml:space="preserve">-Murcia et al. (1995) </w:t>
      </w:r>
      <w:r>
        <w:t>are</w:t>
      </w:r>
      <w:r w:rsidRPr="0085483D">
        <w:t xml:space="preserve"> employed by the foreigners and the use of the strategies depend on the problem the foreigners face. </w:t>
      </w:r>
      <w:r>
        <w:t>Here, the writer has some suggestions. First, it is recommended for lecturers to teach strategic competence when teaching speaking. Second, students of English department need to learn more strategic competence to overcome communication breakdowns. Moreover, for the next researchers, the writer expects this study can be a model for their research.</w:t>
      </w:r>
    </w:p>
    <w:p w:rsidR="002F575D" w:rsidRDefault="002F575D"/>
    <w:sectPr w:rsidR="002F575D" w:rsidSect="00FF0C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stylePaneFormatFilter w:val="3F01"/>
  <w:defaultTabStop w:val="720"/>
  <w:noPunctuationKerning/>
  <w:characterSpacingControl w:val="doNotCompress"/>
  <w:compat/>
  <w:rsids>
    <w:rsidRoot w:val="007952D0"/>
    <w:rsid w:val="002F575D"/>
    <w:rsid w:val="005F0A28"/>
    <w:rsid w:val="007952D0"/>
    <w:rsid w:val="00FF0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D0"/>
    <w:rPr>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UPT Perpustakaan</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2012-06-08T02:35:00Z</dcterms:created>
  <dcterms:modified xsi:type="dcterms:W3CDTF">2012-06-08T02:36:00Z</dcterms:modified>
</cp:coreProperties>
</file>